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68B6" w14:textId="77777777" w:rsidR="00336505" w:rsidRDefault="00753161">
      <w:pPr>
        <w:pStyle w:val="BodyText"/>
        <w:ind w:left="0"/>
        <w:rPr>
          <w:rFonts w:ascii="Times New Roman"/>
          <w:sz w:val="20"/>
        </w:rPr>
      </w:pPr>
      <w:r>
        <w:rPr>
          <w:noProof/>
          <w:lang w:val="en-GB" w:eastAsia="zh-CN"/>
        </w:rPr>
        <mc:AlternateContent>
          <mc:Choice Requires="wpg">
            <w:drawing>
              <wp:anchor distT="0" distB="0" distL="114300" distR="114300" simplePos="0" relativeHeight="251658240" behindDoc="1" locked="0" layoutInCell="1" allowOverlap="1" wp14:anchorId="0042A2B7" wp14:editId="42AA8ADC">
                <wp:simplePos x="0" y="0"/>
                <wp:positionH relativeFrom="page">
                  <wp:posOffset>0</wp:posOffset>
                </wp:positionH>
                <wp:positionV relativeFrom="page">
                  <wp:posOffset>0</wp:posOffset>
                </wp:positionV>
                <wp:extent cx="7555865" cy="10691495"/>
                <wp:effectExtent l="0" t="0" r="698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0691495"/>
                          <a:chOff x="0" y="4"/>
                          <a:chExt cx="11899" cy="16837"/>
                        </a:xfrm>
                      </wpg:grpSpPr>
                      <pic:pic xmlns:pic="http://schemas.openxmlformats.org/drawingml/2006/picture">
                        <pic:nvPicPr>
                          <pic:cNvPr id="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
                            <a:ext cx="11899" cy="16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4"/>
                        <wps:cNvCnPr/>
                        <wps:spPr bwMode="auto">
                          <a:xfrm>
                            <a:off x="850" y="11135"/>
                            <a:ext cx="6611" cy="21"/>
                          </a:xfrm>
                          <a:prstGeom prst="line">
                            <a:avLst/>
                          </a:prstGeom>
                          <a:noFill/>
                          <a:ln w="19050">
                            <a:solidFill>
                              <a:srgbClr val="8F004F"/>
                            </a:solidFill>
                            <a:prstDash val="sysDot"/>
                            <a:round/>
                            <a:headEnd/>
                            <a:tailEnd/>
                          </a:ln>
                          <a:extLst>
                            <a:ext uri="{909E8E84-426E-40DD-AFC4-6F175D3DCCD1}">
                              <a14:hiddenFill xmlns:a14="http://schemas.microsoft.com/office/drawing/2010/main">
                                <a:noFill/>
                              </a14:hiddenFill>
                            </a:ext>
                          </a:extLst>
                        </wps:spPr>
                        <wps:bodyPr/>
                      </wps:wsp>
                      <wps:wsp>
                        <wps:cNvPr id="9" name="Line 3"/>
                        <wps:cNvCnPr/>
                        <wps:spPr bwMode="auto">
                          <a:xfrm>
                            <a:off x="850" y="5547"/>
                            <a:ext cx="6611" cy="36"/>
                          </a:xfrm>
                          <a:prstGeom prst="line">
                            <a:avLst/>
                          </a:prstGeom>
                          <a:noFill/>
                          <a:ln w="19050">
                            <a:solidFill>
                              <a:srgbClr val="8F004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0A95D6" id="Group 2" o:spid="_x0000_s1026" style="position:absolute;margin-left:0;margin-top:0;width:594.95pt;height:841.85pt;z-index:-251658240;mso-position-horizontal-relative:page;mso-position-vertical-relative:page" coordorigin=",4" coordsize="11899,16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4;width:11899;height:16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">
                  <v:imagedata r:id="rId9" o:title=""/>
                </v:shape>
                <v:line id="Line 4" o:spid="_x0000_s1028" style="position:absolute;visibility:visible;mso-wrap-style:square" from="850,11135" to="7461,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" strokecolor="#8f004f" strokeweight="1.5pt">
                  <v:stroke dashstyle="1 1"/>
                </v:line>
                <v:line id="Line 3" o:spid="_x0000_s1029" style="position:absolute;visibility:visible;mso-wrap-style:square" from="850,5547" to="7461,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" strokecolor="#8f004f" strokeweight="1.5pt">
                  <v:stroke dashstyle="1 1"/>
                </v:line>
                <w10:wrap anchorx="page" anchory="page"/>
              </v:group>
            </w:pict>
          </mc:Fallback>
        </mc:AlternateContent>
      </w:r>
    </w:p>
    <w:p w14:paraId="2959E603" w14:textId="77777777" w:rsidR="00336505" w:rsidRDefault="00336505">
      <w:pPr>
        <w:pStyle w:val="BodyText"/>
        <w:ind w:left="0"/>
        <w:rPr>
          <w:rFonts w:ascii="Times New Roman"/>
          <w:sz w:val="20"/>
        </w:rPr>
      </w:pPr>
    </w:p>
    <w:p w14:paraId="78D9B709" w14:textId="77777777" w:rsidR="00336505" w:rsidRDefault="00336505">
      <w:pPr>
        <w:pStyle w:val="BodyText"/>
        <w:ind w:left="0"/>
        <w:rPr>
          <w:rFonts w:ascii="Times New Roman"/>
          <w:sz w:val="20"/>
        </w:rPr>
      </w:pPr>
    </w:p>
    <w:p w14:paraId="534FCC14" w14:textId="77777777" w:rsidR="00336505" w:rsidRDefault="00336505">
      <w:pPr>
        <w:pStyle w:val="BodyText"/>
        <w:ind w:left="0"/>
        <w:rPr>
          <w:rFonts w:ascii="Times New Roman"/>
          <w:sz w:val="20"/>
        </w:rPr>
      </w:pPr>
    </w:p>
    <w:p w14:paraId="37550630" w14:textId="77777777" w:rsidR="00336505" w:rsidRDefault="00336505">
      <w:pPr>
        <w:pStyle w:val="BodyText"/>
        <w:ind w:left="0"/>
        <w:rPr>
          <w:rFonts w:ascii="Times New Roman"/>
          <w:sz w:val="20"/>
        </w:rPr>
      </w:pPr>
    </w:p>
    <w:p w14:paraId="53DB40FE" w14:textId="77777777" w:rsidR="00336505" w:rsidRDefault="00336505">
      <w:pPr>
        <w:pStyle w:val="BodyText"/>
        <w:ind w:left="0"/>
        <w:rPr>
          <w:rFonts w:ascii="Times New Roman"/>
          <w:sz w:val="20"/>
        </w:rPr>
      </w:pPr>
    </w:p>
    <w:p w14:paraId="1D593D26" w14:textId="77777777" w:rsidR="00336505" w:rsidRDefault="00336505">
      <w:pPr>
        <w:pStyle w:val="BodyText"/>
        <w:ind w:left="0"/>
        <w:rPr>
          <w:rFonts w:ascii="Times New Roman"/>
          <w:sz w:val="20"/>
        </w:rPr>
      </w:pPr>
    </w:p>
    <w:p w14:paraId="038B8B5D" w14:textId="77777777" w:rsidR="00336505" w:rsidRDefault="00336505">
      <w:pPr>
        <w:pStyle w:val="BodyText"/>
        <w:ind w:left="0"/>
        <w:rPr>
          <w:rFonts w:ascii="Times New Roman"/>
          <w:sz w:val="20"/>
        </w:rPr>
      </w:pPr>
    </w:p>
    <w:p w14:paraId="1B6E16E0" w14:textId="77777777" w:rsidR="00336505" w:rsidRDefault="00336505">
      <w:pPr>
        <w:pStyle w:val="BodyText"/>
        <w:ind w:left="0"/>
        <w:rPr>
          <w:rFonts w:ascii="Times New Roman"/>
          <w:sz w:val="20"/>
        </w:rPr>
      </w:pPr>
    </w:p>
    <w:p w14:paraId="697049AB" w14:textId="77777777" w:rsidR="00336505" w:rsidRDefault="00336505">
      <w:pPr>
        <w:pStyle w:val="BodyText"/>
        <w:ind w:left="0"/>
        <w:rPr>
          <w:rFonts w:ascii="Times New Roman"/>
          <w:sz w:val="20"/>
        </w:rPr>
      </w:pPr>
    </w:p>
    <w:p w14:paraId="13C70B1A" w14:textId="77777777" w:rsidR="00336505" w:rsidRDefault="00336505">
      <w:pPr>
        <w:pStyle w:val="BodyText"/>
        <w:ind w:left="0"/>
        <w:rPr>
          <w:rFonts w:ascii="Times New Roman"/>
          <w:sz w:val="20"/>
        </w:rPr>
      </w:pPr>
    </w:p>
    <w:p w14:paraId="5601A016" w14:textId="77777777" w:rsidR="00336505" w:rsidRDefault="00336505">
      <w:pPr>
        <w:pStyle w:val="BodyText"/>
        <w:ind w:left="0"/>
        <w:rPr>
          <w:rFonts w:ascii="Times New Roman"/>
          <w:sz w:val="20"/>
        </w:rPr>
      </w:pPr>
    </w:p>
    <w:p w14:paraId="17675C50" w14:textId="77777777" w:rsidR="00336505" w:rsidRDefault="00336505">
      <w:pPr>
        <w:pStyle w:val="BodyText"/>
        <w:spacing w:before="8"/>
        <w:ind w:left="0"/>
        <w:rPr>
          <w:rFonts w:ascii="Times New Roman"/>
        </w:rPr>
      </w:pPr>
    </w:p>
    <w:p w14:paraId="734D2740" w14:textId="70BB1E38" w:rsidR="00336505" w:rsidRPr="00173C5C" w:rsidRDefault="007B40DC" w:rsidP="00173C5C">
      <w:pPr>
        <w:ind w:left="112"/>
        <w:rPr>
          <w:b/>
          <w:bCs/>
          <w:color w:val="C43788"/>
          <w:sz w:val="48"/>
        </w:rPr>
      </w:pPr>
      <w:r w:rsidRPr="00173C5C">
        <w:rPr>
          <w:b/>
          <w:bCs/>
          <w:color w:val="C43788"/>
          <w:sz w:val="48"/>
        </w:rPr>
        <w:t>Finance</w:t>
      </w:r>
    </w:p>
    <w:p w14:paraId="71E7B94F" w14:textId="77777777" w:rsidR="00336505" w:rsidRDefault="00336505">
      <w:pPr>
        <w:pStyle w:val="BodyText"/>
        <w:ind w:left="0"/>
        <w:rPr>
          <w:sz w:val="26"/>
        </w:rPr>
      </w:pPr>
    </w:p>
    <w:p w14:paraId="61BCFDAA" w14:textId="77777777" w:rsidR="00336505" w:rsidRDefault="00336505">
      <w:pPr>
        <w:pStyle w:val="BodyText"/>
        <w:ind w:left="0"/>
        <w:rPr>
          <w:sz w:val="26"/>
        </w:rPr>
      </w:pPr>
    </w:p>
    <w:p w14:paraId="5F716FFB" w14:textId="77777777" w:rsidR="00B452F6" w:rsidRDefault="00B452F6" w:rsidP="008A63F7">
      <w:pPr>
        <w:spacing w:before="156"/>
        <w:ind w:left="112" w:right="85"/>
        <w:rPr>
          <w:b/>
          <w:color w:val="361163"/>
          <w:sz w:val="64"/>
          <w:szCs w:val="64"/>
        </w:rPr>
      </w:pPr>
    </w:p>
    <w:p w14:paraId="2A5C473D" w14:textId="0A969E06" w:rsidR="00336505" w:rsidRPr="007A5494" w:rsidRDefault="00872064" w:rsidP="008A63F7">
      <w:pPr>
        <w:spacing w:before="156"/>
        <w:ind w:left="112" w:right="85"/>
        <w:rPr>
          <w:b/>
          <w:color w:val="361163"/>
          <w:sz w:val="64"/>
          <w:szCs w:val="64"/>
        </w:rPr>
      </w:pPr>
      <w:r>
        <w:rPr>
          <w:b/>
          <w:color w:val="361163"/>
          <w:sz w:val="64"/>
          <w:szCs w:val="64"/>
        </w:rPr>
        <w:t>Prevention of Procurement Fraud</w:t>
      </w:r>
      <w:r w:rsidR="007B40DC">
        <w:rPr>
          <w:b/>
          <w:color w:val="361163"/>
          <w:sz w:val="64"/>
          <w:szCs w:val="64"/>
        </w:rPr>
        <w:t xml:space="preserve"> Policy</w:t>
      </w:r>
    </w:p>
    <w:p w14:paraId="3125B8E4" w14:textId="77777777" w:rsidR="00336505" w:rsidRDefault="00336505">
      <w:pPr>
        <w:pStyle w:val="BodyText"/>
        <w:spacing w:before="3"/>
        <w:ind w:left="0"/>
        <w:rPr>
          <w:b/>
          <w:sz w:val="65"/>
        </w:rPr>
      </w:pPr>
    </w:p>
    <w:p w14:paraId="6D10D91E" w14:textId="6C877152" w:rsidR="00336505" w:rsidRPr="00173C5C" w:rsidRDefault="00336505" w:rsidP="004A744B">
      <w:pPr>
        <w:ind w:left="112"/>
        <w:rPr>
          <w:b/>
          <w:bCs/>
          <w:color w:val="C43788"/>
          <w:sz w:val="48"/>
        </w:rPr>
        <w:sectPr w:rsidR="00336505" w:rsidRPr="00173C5C" w:rsidSect="00872064">
          <w:type w:val="continuous"/>
          <w:pgSz w:w="11900" w:h="16850"/>
          <w:pgMar w:top="1038" w:right="743" w:bottom="1100" w:left="743" w:header="720" w:footer="720" w:gutter="0"/>
          <w:cols w:space="720"/>
        </w:sectPr>
      </w:pPr>
    </w:p>
    <w:p w14:paraId="1B5218EE" w14:textId="5F9A3A0D" w:rsidR="00F05B3A" w:rsidRPr="0067681B" w:rsidRDefault="004A744B" w:rsidP="0067681B">
      <w:pPr>
        <w:tabs>
          <w:tab w:val="left" w:pos="1813"/>
          <w:tab w:val="left" w:pos="1814"/>
        </w:tabs>
        <w:spacing w:before="37" w:line="276" w:lineRule="auto"/>
        <w:ind w:right="271"/>
        <w:rPr>
          <w:b/>
          <w:bCs/>
          <w:color w:val="B70062"/>
          <w:sz w:val="48"/>
          <w:szCs w:val="48"/>
        </w:rPr>
      </w:pPr>
      <w:r w:rsidRPr="0067681B">
        <w:rPr>
          <w:b/>
          <w:bCs/>
          <w:color w:val="B70062"/>
          <w:sz w:val="48"/>
          <w:szCs w:val="48"/>
        </w:rPr>
        <w:lastRenderedPageBreak/>
        <w:t>Contents</w:t>
      </w:r>
    </w:p>
    <w:p w14:paraId="638A34A2" w14:textId="3E16DE41" w:rsidR="004A744B" w:rsidRDefault="004A744B" w:rsidP="004A744B">
      <w:pPr>
        <w:tabs>
          <w:tab w:val="left" w:pos="1813"/>
          <w:tab w:val="left" w:pos="1814"/>
        </w:tabs>
        <w:spacing w:before="37" w:line="276" w:lineRule="auto"/>
        <w:ind w:right="271"/>
      </w:pPr>
    </w:p>
    <w:p w14:paraId="0E5943AD" w14:textId="54FD28FC" w:rsidR="003220C4" w:rsidRPr="003220C4" w:rsidRDefault="003220C4" w:rsidP="004A744B">
      <w:pPr>
        <w:tabs>
          <w:tab w:val="left" w:pos="1813"/>
          <w:tab w:val="left" w:pos="1814"/>
        </w:tabs>
        <w:spacing w:before="37" w:line="276" w:lineRule="auto"/>
        <w:ind w:right="271"/>
        <w:rPr>
          <w:b/>
          <w:bCs/>
          <w:color w:val="B70062"/>
          <w:sz w:val="28"/>
          <w:szCs w:val="28"/>
        </w:rPr>
      </w:pPr>
      <w:r w:rsidRPr="003220C4">
        <w:rPr>
          <w:b/>
          <w:bCs/>
          <w:color w:val="B70062"/>
          <w:sz w:val="28"/>
          <w:szCs w:val="28"/>
        </w:rPr>
        <w:t xml:space="preserve">The </w:t>
      </w:r>
      <w:r>
        <w:rPr>
          <w:b/>
          <w:bCs/>
          <w:color w:val="B70062"/>
          <w:sz w:val="28"/>
          <w:szCs w:val="28"/>
        </w:rPr>
        <w:t>Policy</w:t>
      </w:r>
      <w:r w:rsidRPr="003220C4">
        <w:rPr>
          <w:b/>
          <w:bCs/>
          <w:color w:val="B70062"/>
          <w:sz w:val="28"/>
          <w:szCs w:val="28"/>
        </w:rPr>
        <w:t xml:space="preserve"> </w:t>
      </w:r>
    </w:p>
    <w:p w14:paraId="6D3FDF81" w14:textId="55C46D6E" w:rsidR="00A1593E" w:rsidRPr="00D26781" w:rsidRDefault="007066E0" w:rsidP="00D26781">
      <w:pPr>
        <w:pStyle w:val="ListParagraph"/>
        <w:numPr>
          <w:ilvl w:val="0"/>
          <w:numId w:val="1"/>
        </w:numPr>
        <w:tabs>
          <w:tab w:val="left" w:pos="1813"/>
          <w:tab w:val="left" w:pos="1814"/>
        </w:tabs>
        <w:spacing w:before="120" w:line="276" w:lineRule="auto"/>
        <w:ind w:left="714" w:right="272" w:hanging="357"/>
        <w:rPr>
          <w:b/>
          <w:bCs/>
          <w:color w:val="B70062"/>
        </w:rPr>
      </w:pPr>
      <w:r w:rsidRPr="00013823">
        <w:rPr>
          <w:b/>
          <w:bCs/>
          <w:color w:val="B70062"/>
        </w:rPr>
        <w:t xml:space="preserve">What </w:t>
      </w:r>
      <w:r w:rsidR="00872064">
        <w:rPr>
          <w:b/>
          <w:bCs/>
          <w:color w:val="B70062"/>
        </w:rPr>
        <w:t>is Procurement fraud</w:t>
      </w:r>
      <w:r w:rsidR="004561D3" w:rsidRPr="00013823">
        <w:rPr>
          <w:b/>
          <w:bCs/>
          <w:color w:val="B70062"/>
        </w:rPr>
        <w:t>?</w:t>
      </w:r>
    </w:p>
    <w:p w14:paraId="6269DD1E" w14:textId="57B1A510" w:rsidR="004A744B" w:rsidRDefault="00872064" w:rsidP="00D26781">
      <w:pPr>
        <w:pStyle w:val="ListParagraph"/>
        <w:numPr>
          <w:ilvl w:val="0"/>
          <w:numId w:val="1"/>
        </w:numPr>
        <w:tabs>
          <w:tab w:val="left" w:pos="1813"/>
          <w:tab w:val="left" w:pos="1814"/>
        </w:tabs>
        <w:spacing w:before="120" w:line="276" w:lineRule="auto"/>
        <w:ind w:left="714" w:right="272" w:hanging="357"/>
        <w:rPr>
          <w:b/>
          <w:bCs/>
          <w:color w:val="B70062"/>
        </w:rPr>
      </w:pPr>
      <w:r>
        <w:rPr>
          <w:b/>
          <w:bCs/>
          <w:color w:val="B70062"/>
        </w:rPr>
        <w:t>Monitoring</w:t>
      </w:r>
    </w:p>
    <w:p w14:paraId="5238071A" w14:textId="5FE688CD" w:rsidR="00872064" w:rsidRDefault="00872064" w:rsidP="00D26781">
      <w:pPr>
        <w:pStyle w:val="ListParagraph"/>
        <w:numPr>
          <w:ilvl w:val="0"/>
          <w:numId w:val="1"/>
        </w:numPr>
        <w:tabs>
          <w:tab w:val="left" w:pos="1813"/>
          <w:tab w:val="left" w:pos="1814"/>
        </w:tabs>
        <w:spacing w:before="120" w:line="276" w:lineRule="auto"/>
        <w:ind w:left="714" w:right="272" w:hanging="357"/>
        <w:rPr>
          <w:b/>
          <w:bCs/>
          <w:color w:val="B70062"/>
        </w:rPr>
      </w:pPr>
      <w:r>
        <w:rPr>
          <w:b/>
          <w:bCs/>
          <w:color w:val="B70062"/>
        </w:rPr>
        <w:t>Reporting</w:t>
      </w:r>
    </w:p>
    <w:p w14:paraId="6957B158" w14:textId="1A36CDC5" w:rsidR="00872064" w:rsidRDefault="00872064" w:rsidP="00D26781">
      <w:pPr>
        <w:pStyle w:val="ListParagraph"/>
        <w:numPr>
          <w:ilvl w:val="0"/>
          <w:numId w:val="1"/>
        </w:numPr>
        <w:tabs>
          <w:tab w:val="left" w:pos="1813"/>
          <w:tab w:val="left" w:pos="1814"/>
        </w:tabs>
        <w:spacing w:before="120" w:line="276" w:lineRule="auto"/>
        <w:ind w:left="714" w:right="272" w:hanging="357"/>
        <w:rPr>
          <w:b/>
          <w:bCs/>
          <w:color w:val="B70062"/>
        </w:rPr>
      </w:pPr>
      <w:r>
        <w:rPr>
          <w:b/>
          <w:bCs/>
          <w:color w:val="B70062"/>
        </w:rPr>
        <w:t xml:space="preserve">Communication </w:t>
      </w:r>
    </w:p>
    <w:p w14:paraId="1121818C" w14:textId="74327877" w:rsidR="00D81BD7" w:rsidRDefault="00D81BD7" w:rsidP="00D26781">
      <w:pPr>
        <w:pStyle w:val="ListParagraph"/>
        <w:numPr>
          <w:ilvl w:val="0"/>
          <w:numId w:val="1"/>
        </w:numPr>
        <w:tabs>
          <w:tab w:val="left" w:pos="1813"/>
          <w:tab w:val="left" w:pos="1814"/>
        </w:tabs>
        <w:spacing w:before="120" w:line="276" w:lineRule="auto"/>
        <w:ind w:left="714" w:right="272" w:hanging="357"/>
        <w:rPr>
          <w:b/>
          <w:bCs/>
          <w:color w:val="B70062"/>
        </w:rPr>
      </w:pPr>
      <w:r>
        <w:rPr>
          <w:b/>
          <w:bCs/>
          <w:color w:val="B70062"/>
        </w:rPr>
        <w:t xml:space="preserve">Appendix 1 </w:t>
      </w:r>
    </w:p>
    <w:p w14:paraId="4B271BDB" w14:textId="77777777" w:rsidR="003220C4" w:rsidRPr="003220C4" w:rsidRDefault="003220C4" w:rsidP="003220C4">
      <w:pPr>
        <w:pStyle w:val="ListParagraph"/>
        <w:rPr>
          <w:b/>
          <w:bCs/>
          <w:color w:val="B70062"/>
        </w:rPr>
      </w:pPr>
    </w:p>
    <w:p w14:paraId="56060250" w14:textId="77777777" w:rsidR="007E3897" w:rsidRDefault="007E3897" w:rsidP="007E3897">
      <w:pPr>
        <w:pStyle w:val="ListParagraph"/>
        <w:tabs>
          <w:tab w:val="left" w:pos="1813"/>
          <w:tab w:val="left" w:pos="1814"/>
        </w:tabs>
        <w:spacing w:before="120" w:line="276" w:lineRule="auto"/>
        <w:ind w:left="714" w:right="272" w:firstLine="0"/>
        <w:rPr>
          <w:b/>
          <w:bCs/>
          <w:color w:val="B70062"/>
        </w:rPr>
      </w:pPr>
    </w:p>
    <w:p w14:paraId="343B431C" w14:textId="68320510" w:rsidR="00B76731" w:rsidRPr="00013823" w:rsidRDefault="00B76731" w:rsidP="00B76731">
      <w:pPr>
        <w:tabs>
          <w:tab w:val="left" w:pos="1813"/>
          <w:tab w:val="left" w:pos="1814"/>
        </w:tabs>
        <w:spacing w:before="37" w:line="276" w:lineRule="auto"/>
        <w:ind w:right="271"/>
      </w:pPr>
    </w:p>
    <w:p w14:paraId="61F93331" w14:textId="77777777" w:rsidR="00B76731" w:rsidRPr="00013823" w:rsidRDefault="00B76731" w:rsidP="00B76731">
      <w:pPr>
        <w:tabs>
          <w:tab w:val="left" w:pos="1813"/>
          <w:tab w:val="left" w:pos="1814"/>
        </w:tabs>
        <w:spacing w:before="37" w:line="276" w:lineRule="auto"/>
        <w:ind w:right="271"/>
      </w:pPr>
    </w:p>
    <w:p w14:paraId="4072D0A2" w14:textId="0C01083C" w:rsidR="00F05B3A" w:rsidRPr="00013823" w:rsidRDefault="004A744B" w:rsidP="004E2F21">
      <w:pPr>
        <w:pStyle w:val="ListParagraph"/>
        <w:numPr>
          <w:ilvl w:val="0"/>
          <w:numId w:val="1"/>
        </w:numPr>
        <w:tabs>
          <w:tab w:val="left" w:pos="1813"/>
          <w:tab w:val="left" w:pos="1814"/>
        </w:tabs>
        <w:spacing w:before="37" w:line="276" w:lineRule="auto"/>
        <w:ind w:right="271"/>
      </w:pPr>
      <w:r w:rsidRPr="00013823">
        <w:br w:type="page"/>
      </w:r>
    </w:p>
    <w:p w14:paraId="678D7BCF" w14:textId="660B0215" w:rsidR="00540E97" w:rsidRDefault="008C7ECD" w:rsidP="003220C4">
      <w:pPr>
        <w:pStyle w:val="ListParagraph"/>
        <w:numPr>
          <w:ilvl w:val="0"/>
          <w:numId w:val="21"/>
        </w:numPr>
        <w:tabs>
          <w:tab w:val="left" w:pos="1813"/>
          <w:tab w:val="left" w:pos="1814"/>
        </w:tabs>
        <w:spacing w:before="37" w:line="276" w:lineRule="auto"/>
        <w:ind w:right="271"/>
        <w:jc w:val="both"/>
        <w:rPr>
          <w:b/>
          <w:bCs/>
          <w:color w:val="B70062"/>
        </w:rPr>
      </w:pPr>
      <w:r w:rsidRPr="00013823">
        <w:rPr>
          <w:b/>
          <w:bCs/>
          <w:color w:val="B70062"/>
        </w:rPr>
        <w:lastRenderedPageBreak/>
        <w:t xml:space="preserve">What </w:t>
      </w:r>
      <w:r w:rsidR="00872064">
        <w:rPr>
          <w:b/>
          <w:bCs/>
          <w:color w:val="B70062"/>
        </w:rPr>
        <w:t>is Procurement fraud</w:t>
      </w:r>
      <w:r w:rsidR="00872064" w:rsidRPr="00013823">
        <w:rPr>
          <w:b/>
          <w:bCs/>
          <w:color w:val="B70062"/>
        </w:rPr>
        <w:t>?</w:t>
      </w:r>
      <w:r w:rsidR="004561D3" w:rsidRPr="00013823">
        <w:rPr>
          <w:b/>
          <w:bCs/>
          <w:color w:val="B70062"/>
        </w:rPr>
        <w:t>?</w:t>
      </w:r>
    </w:p>
    <w:p w14:paraId="1037294B" w14:textId="77777777" w:rsidR="00872064" w:rsidRDefault="00872064" w:rsidP="00872064">
      <w:pPr>
        <w:tabs>
          <w:tab w:val="left" w:pos="1813"/>
          <w:tab w:val="left" w:pos="1814"/>
        </w:tabs>
        <w:spacing w:before="37" w:line="276" w:lineRule="auto"/>
        <w:ind w:right="271"/>
        <w:jc w:val="both"/>
        <w:rPr>
          <w:b/>
          <w:bCs/>
          <w:color w:val="B70062"/>
        </w:rPr>
      </w:pPr>
    </w:p>
    <w:p w14:paraId="3C8C02E3" w14:textId="77777777" w:rsidR="00872064" w:rsidRPr="00872064" w:rsidRDefault="00872064" w:rsidP="00872064">
      <w:pPr>
        <w:jc w:val="both"/>
        <w:rPr>
          <w:i/>
        </w:rPr>
      </w:pPr>
      <w:r w:rsidRPr="00872064">
        <w:rPr>
          <w:i/>
        </w:rPr>
        <w:t xml:space="preserve">Loughborough University has an </w:t>
      </w:r>
      <w:hyperlink r:id="rId10" w:history="1">
        <w:r w:rsidRPr="00872064">
          <w:rPr>
            <w:rStyle w:val="Hyperlink"/>
            <w:i/>
          </w:rPr>
          <w:t>Anti-Fraud and Corruption Policy</w:t>
        </w:r>
      </w:hyperlink>
      <w:r w:rsidRPr="00872064">
        <w:rPr>
          <w:i/>
        </w:rPr>
        <w:t>, to which this policy is aligned, providing an extra level of detail as regards the prevention of procurement fraud.</w:t>
      </w:r>
    </w:p>
    <w:p w14:paraId="6257838C" w14:textId="77777777" w:rsidR="00872064" w:rsidRPr="00872064" w:rsidRDefault="00872064" w:rsidP="0087206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0404"/>
      </w:tblGrid>
      <w:tr w:rsidR="00872064" w:rsidRPr="00872064" w14:paraId="0E0E2468" w14:textId="77777777" w:rsidTr="00A40230">
        <w:trPr>
          <w:jc w:val="center"/>
        </w:trPr>
        <w:tc>
          <w:tcPr>
            <w:tcW w:w="14174" w:type="dxa"/>
            <w:shd w:val="clear" w:color="auto" w:fill="E5DFEC"/>
          </w:tcPr>
          <w:p w14:paraId="525E7DD5" w14:textId="77777777" w:rsidR="00872064" w:rsidRPr="00872064" w:rsidRDefault="00872064" w:rsidP="00A40230">
            <w:pPr>
              <w:jc w:val="both"/>
            </w:pPr>
            <w:r w:rsidRPr="00872064">
              <w:rPr>
                <w:b/>
                <w:i/>
              </w:rPr>
              <w:t>We will mitigate the risk of procurement fraud by making staff aware of how such fraud can happen, and its tell-tale signs, establishing procedures for preventing fraud in the first place, as well as a monitoring regime for detecting any fraud that does occur, including a procedure for reporting it.</w:t>
            </w:r>
          </w:p>
        </w:tc>
      </w:tr>
    </w:tbl>
    <w:p w14:paraId="4F975CF5" w14:textId="77777777" w:rsidR="00872064" w:rsidRPr="00872064" w:rsidRDefault="00872064" w:rsidP="00872064">
      <w:pPr>
        <w:jc w:val="both"/>
      </w:pPr>
      <w:r w:rsidRPr="00872064">
        <w:t xml:space="preserve"> </w:t>
      </w:r>
      <w:r w:rsidRPr="00872064">
        <w:rPr>
          <w:b/>
          <w:i/>
        </w:rPr>
        <w:t xml:space="preserve">  </w:t>
      </w:r>
    </w:p>
    <w:p w14:paraId="7CD5FF2A" w14:textId="77777777" w:rsidR="00872064" w:rsidRPr="00872064" w:rsidRDefault="00872064" w:rsidP="00872064">
      <w:pPr>
        <w:jc w:val="both"/>
      </w:pPr>
      <w:r w:rsidRPr="00872064">
        <w:t xml:space="preserve">Procurement is a particularly </w:t>
      </w:r>
      <w:proofErr w:type="gramStart"/>
      <w:r w:rsidRPr="00872064">
        <w:t>high risk</w:t>
      </w:r>
      <w:proofErr w:type="gramEnd"/>
      <w:r w:rsidRPr="00872064">
        <w:t xml:space="preserve"> area in terms of fraud. It is important that University staff and academics are aware of procurement fraud risks and able to </w:t>
      </w:r>
      <w:proofErr w:type="spellStart"/>
      <w:r w:rsidRPr="00872064">
        <w:t>recognise</w:t>
      </w:r>
      <w:proofErr w:type="spellEnd"/>
      <w:r w:rsidRPr="00872064">
        <w:t xml:space="preserve"> and report potentially fraudulent activity.</w:t>
      </w:r>
    </w:p>
    <w:p w14:paraId="38AAD822" w14:textId="77777777" w:rsidR="00872064" w:rsidRPr="00872064" w:rsidRDefault="00872064" w:rsidP="00872064">
      <w:pPr>
        <w:jc w:val="both"/>
      </w:pPr>
    </w:p>
    <w:p w14:paraId="0D325D28" w14:textId="77777777" w:rsidR="00872064" w:rsidRPr="00872064" w:rsidRDefault="00872064" w:rsidP="00872064">
      <w:pPr>
        <w:jc w:val="both"/>
      </w:pPr>
      <w:r w:rsidRPr="00872064">
        <w:t xml:space="preserve">Procurement fraud can take </w:t>
      </w:r>
      <w:proofErr w:type="gramStart"/>
      <w:r w:rsidRPr="00872064">
        <w:t>a number of</w:t>
      </w:r>
      <w:proofErr w:type="gramEnd"/>
      <w:r w:rsidRPr="00872064">
        <w:t xml:space="preserve"> forms:</w:t>
      </w:r>
    </w:p>
    <w:p w14:paraId="602C81F9" w14:textId="77777777" w:rsidR="00872064" w:rsidRPr="00872064" w:rsidRDefault="00872064" w:rsidP="00872064">
      <w:pPr>
        <w:jc w:val="both"/>
      </w:pPr>
    </w:p>
    <w:p w14:paraId="2683215F" w14:textId="77777777" w:rsidR="00872064" w:rsidRPr="00872064" w:rsidRDefault="00872064" w:rsidP="00872064">
      <w:pPr>
        <w:widowControl/>
        <w:numPr>
          <w:ilvl w:val="0"/>
          <w:numId w:val="50"/>
        </w:numPr>
        <w:autoSpaceDE/>
        <w:autoSpaceDN/>
        <w:jc w:val="both"/>
      </w:pPr>
      <w:r w:rsidRPr="00872064">
        <w:t>Collusion between procurer and supplier</w:t>
      </w:r>
    </w:p>
    <w:p w14:paraId="0FA41347" w14:textId="77777777" w:rsidR="00872064" w:rsidRPr="00872064" w:rsidRDefault="00872064" w:rsidP="00872064">
      <w:pPr>
        <w:widowControl/>
        <w:numPr>
          <w:ilvl w:val="0"/>
          <w:numId w:val="50"/>
        </w:numPr>
        <w:autoSpaceDE/>
        <w:autoSpaceDN/>
        <w:jc w:val="both"/>
      </w:pPr>
      <w:r w:rsidRPr="00872064">
        <w:t>Collusion between suppliers</w:t>
      </w:r>
    </w:p>
    <w:p w14:paraId="24845580" w14:textId="77777777" w:rsidR="00872064" w:rsidRPr="00872064" w:rsidRDefault="00872064" w:rsidP="00872064">
      <w:pPr>
        <w:widowControl/>
        <w:numPr>
          <w:ilvl w:val="0"/>
          <w:numId w:val="50"/>
        </w:numPr>
        <w:autoSpaceDE/>
        <w:autoSpaceDN/>
        <w:jc w:val="both"/>
      </w:pPr>
      <w:r w:rsidRPr="00872064">
        <w:t xml:space="preserve">Procurer acting alone, for example, creating a fictitious supplier with payments to their own bank account, or spending money for private </w:t>
      </w:r>
      <w:proofErr w:type="gramStart"/>
      <w:r w:rsidRPr="00872064">
        <w:t>gain</w:t>
      </w:r>
      <w:proofErr w:type="gramEnd"/>
    </w:p>
    <w:p w14:paraId="03D0C6A7" w14:textId="77777777" w:rsidR="00872064" w:rsidRPr="00872064" w:rsidRDefault="00872064" w:rsidP="00872064">
      <w:pPr>
        <w:widowControl/>
        <w:numPr>
          <w:ilvl w:val="0"/>
          <w:numId w:val="50"/>
        </w:numPr>
        <w:autoSpaceDE/>
        <w:autoSpaceDN/>
        <w:jc w:val="both"/>
      </w:pPr>
      <w:r w:rsidRPr="00872064">
        <w:t xml:space="preserve">External fraudster acting alone, for example, purporting to be a genuine supplier in order to arrange payments to their own bank </w:t>
      </w:r>
      <w:proofErr w:type="gramStart"/>
      <w:r w:rsidRPr="00872064">
        <w:t>account</w:t>
      </w:r>
      <w:proofErr w:type="gramEnd"/>
      <w:r w:rsidRPr="00872064">
        <w:t xml:space="preserve"> </w:t>
      </w:r>
    </w:p>
    <w:p w14:paraId="7B619C27" w14:textId="77777777" w:rsidR="00872064" w:rsidRPr="00872064" w:rsidRDefault="00872064" w:rsidP="00872064">
      <w:pPr>
        <w:jc w:val="both"/>
      </w:pPr>
    </w:p>
    <w:p w14:paraId="6AB079CE" w14:textId="77777777" w:rsidR="00872064" w:rsidRPr="00872064" w:rsidRDefault="00872064" w:rsidP="00872064">
      <w:pPr>
        <w:jc w:val="both"/>
      </w:pPr>
      <w:r w:rsidRPr="00872064">
        <w:t>The division of duties built into the procedures for setting up suppliers and placing and approving orders via the University’s Agresso purchasing system (and when using a Purchasing Card), mitigate the risk of the latter two forms of fraud above (3 and 4 – Payment Fraud), where the procurer or external fraudster acts alone. The setting up of suppliers on the Agresso purchasing system involves checks as to whether the proposed new supplier has been selected in compliance with the University’s Procurement Regulations.</w:t>
      </w:r>
    </w:p>
    <w:p w14:paraId="0F3DB492" w14:textId="77777777" w:rsidR="00872064" w:rsidRPr="00872064" w:rsidRDefault="00872064" w:rsidP="00872064">
      <w:pPr>
        <w:jc w:val="both"/>
      </w:pPr>
    </w:p>
    <w:p w14:paraId="4D450B9F" w14:textId="77777777" w:rsidR="00872064" w:rsidRPr="00872064" w:rsidRDefault="00872064" w:rsidP="00872064">
      <w:pPr>
        <w:jc w:val="both"/>
      </w:pPr>
      <w:r w:rsidRPr="00872064">
        <w:t xml:space="preserve">The University’s Procurement Regulations stipulate how all staff and academics are to undertake procurement exercises, from identification of need, through to contract award (including any post-tender negotiation), in a way that is compliant with public procurement law, auditable, and mitigates the risk of the collusive forms of procurement fraud occurring (1 and 2 above). </w:t>
      </w:r>
    </w:p>
    <w:p w14:paraId="6CDBB0A5" w14:textId="77777777" w:rsidR="00872064" w:rsidRPr="00872064" w:rsidRDefault="00872064" w:rsidP="00872064">
      <w:pPr>
        <w:jc w:val="both"/>
      </w:pPr>
    </w:p>
    <w:p w14:paraId="43149AA2" w14:textId="77777777" w:rsidR="00872064" w:rsidRPr="00872064" w:rsidRDefault="00872064" w:rsidP="00872064">
      <w:pPr>
        <w:jc w:val="both"/>
      </w:pPr>
      <w:r w:rsidRPr="00872064">
        <w:t>Rule 1.9 of the Procurement Regulations explicitly states that:</w:t>
      </w:r>
    </w:p>
    <w:p w14:paraId="087D19E3" w14:textId="77777777" w:rsidR="00872064" w:rsidRPr="00872064" w:rsidRDefault="00872064" w:rsidP="00872064">
      <w:pPr>
        <w:jc w:val="both"/>
      </w:pPr>
    </w:p>
    <w:p w14:paraId="4256D58F" w14:textId="77777777" w:rsidR="00872064" w:rsidRPr="00872064" w:rsidRDefault="00872064" w:rsidP="00872064">
      <w:pPr>
        <w:spacing w:after="200" w:line="252" w:lineRule="auto"/>
        <w:ind w:left="1134" w:hanging="425"/>
        <w:jc w:val="both"/>
        <w:rPr>
          <w:bCs/>
          <w:lang w:val="en" w:bidi="en-US"/>
        </w:rPr>
      </w:pPr>
      <w:r w:rsidRPr="00872064">
        <w:rPr>
          <w:bCs/>
          <w:lang w:val="en" w:bidi="en-US"/>
        </w:rPr>
        <w:t>(a)</w:t>
      </w:r>
      <w:r w:rsidRPr="00872064">
        <w:rPr>
          <w:bCs/>
          <w:lang w:val="en" w:bidi="en-US"/>
        </w:rPr>
        <w:tab/>
        <w:t>The Financial Regulations under the headings of Fraud, Corruption and Whistleblowing and Code of Conduct, and the Corporate Code of Ethics of the Chartered Institute of Purchasing &amp; Supply apply to any Procurement Exercise.</w:t>
      </w:r>
    </w:p>
    <w:p w14:paraId="184B9C5A" w14:textId="77777777" w:rsidR="00872064" w:rsidRPr="00872064" w:rsidRDefault="00872064" w:rsidP="00872064">
      <w:pPr>
        <w:spacing w:after="200" w:line="252" w:lineRule="auto"/>
        <w:ind w:left="1134" w:hanging="425"/>
        <w:jc w:val="both"/>
        <w:rPr>
          <w:i/>
          <w:lang w:val="en" w:bidi="en-US"/>
        </w:rPr>
      </w:pPr>
      <w:r w:rsidRPr="00872064">
        <w:rPr>
          <w:bCs/>
          <w:lang w:val="en" w:bidi="en-US"/>
        </w:rPr>
        <w:t>(b)</w:t>
      </w:r>
      <w:r w:rsidRPr="00872064">
        <w:rPr>
          <w:bCs/>
          <w:lang w:val="en" w:bidi="en-US"/>
        </w:rPr>
        <w:tab/>
        <w:t xml:space="preserve">Every written Contract will include the standard Prevention of Bribery and Corruption clause included within the University’s Standard Terms and Conditions for Goods and Services, or a clause that is substantially similar. </w:t>
      </w:r>
    </w:p>
    <w:p w14:paraId="27B9F486" w14:textId="77777777" w:rsidR="00872064" w:rsidRPr="00872064" w:rsidRDefault="00872064" w:rsidP="00872064">
      <w:pPr>
        <w:jc w:val="both"/>
      </w:pPr>
      <w:r w:rsidRPr="00872064">
        <w:t xml:space="preserve">The University’s standard Selection Questionnaire template requires applicants to disclose whether their </w:t>
      </w:r>
      <w:proofErr w:type="spellStart"/>
      <w:r w:rsidRPr="00872064">
        <w:t>organisation</w:t>
      </w:r>
      <w:proofErr w:type="spellEnd"/>
      <w:r w:rsidRPr="00872064">
        <w:t xml:space="preserve"> or its directors or any other person(s) having powers of representation, decision or control of the </w:t>
      </w:r>
      <w:proofErr w:type="spellStart"/>
      <w:r w:rsidRPr="00872064">
        <w:t>organisation</w:t>
      </w:r>
      <w:proofErr w:type="spellEnd"/>
      <w:r w:rsidRPr="00872064">
        <w:t xml:space="preserve"> have been convicted by final judgement of fraud or corruption. It is explained that failure to disclose this information or serious misrepresentation in relation to the information disclosed will result in the </w:t>
      </w:r>
      <w:proofErr w:type="spellStart"/>
      <w:r w:rsidRPr="00872064">
        <w:t>organisation’s</w:t>
      </w:r>
      <w:proofErr w:type="spellEnd"/>
      <w:r w:rsidRPr="00872064">
        <w:t xml:space="preserve"> exclusion from the procurement exercise or the termination of any subsequent contract awarded.</w:t>
      </w:r>
    </w:p>
    <w:p w14:paraId="23E68BA1" w14:textId="77777777" w:rsidR="00872064" w:rsidRPr="00872064" w:rsidRDefault="00872064" w:rsidP="00872064">
      <w:pPr>
        <w:jc w:val="both"/>
      </w:pPr>
    </w:p>
    <w:p w14:paraId="5E8755E2" w14:textId="77777777" w:rsidR="00872064" w:rsidRPr="00872064" w:rsidRDefault="00872064" w:rsidP="00872064">
      <w:pPr>
        <w:jc w:val="both"/>
      </w:pPr>
      <w:r w:rsidRPr="00872064">
        <w:t xml:space="preserve">Furthermore, the </w:t>
      </w:r>
      <w:proofErr w:type="spellStart"/>
      <w:r w:rsidRPr="00872064">
        <w:t>CreditSafe</w:t>
      </w:r>
      <w:proofErr w:type="spellEnd"/>
      <w:r w:rsidRPr="00872064">
        <w:t xml:space="preserve"> system used by the Procurement Team not only allows suppliers’ financial standing to be vetted but also whether they have received adverse media coverage, including in relation to any financial irregularities or crimes.</w:t>
      </w:r>
    </w:p>
    <w:p w14:paraId="08F6BA5D" w14:textId="77777777" w:rsidR="00872064" w:rsidRPr="00872064" w:rsidRDefault="00872064" w:rsidP="00872064">
      <w:pPr>
        <w:jc w:val="both"/>
      </w:pPr>
    </w:p>
    <w:p w14:paraId="58B5E678" w14:textId="77777777" w:rsidR="001C4B76" w:rsidRDefault="00872064" w:rsidP="001C4B76">
      <w:pPr>
        <w:jc w:val="both"/>
        <w:sectPr w:rsidR="001C4B76" w:rsidSect="001C4B76">
          <w:headerReference w:type="even" r:id="rId11"/>
          <w:headerReference w:type="default" r:id="rId12"/>
          <w:footerReference w:type="even" r:id="rId13"/>
          <w:footerReference w:type="default" r:id="rId14"/>
          <w:headerReference w:type="first" r:id="rId15"/>
          <w:pgSz w:w="11900" w:h="16850"/>
          <w:pgMar w:top="1038" w:right="743" w:bottom="1100" w:left="743" w:header="0" w:footer="913" w:gutter="0"/>
          <w:cols w:space="720"/>
          <w:docGrid w:linePitch="299"/>
        </w:sectPr>
      </w:pPr>
      <w:r w:rsidRPr="00872064">
        <w:t xml:space="preserve">The table below lists some of the more common forms of collusive procurement fraud as well as the steps taken by the University to mitigate the risk of them occurring. </w:t>
      </w:r>
    </w:p>
    <w:p w14:paraId="47885E39" w14:textId="77777777" w:rsidR="00872064" w:rsidRDefault="00872064" w:rsidP="00872064">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6237"/>
        <w:gridCol w:w="1701"/>
      </w:tblGrid>
      <w:tr w:rsidR="00872064" w:rsidRPr="00872064" w14:paraId="01592847" w14:textId="77777777" w:rsidTr="00A40230">
        <w:trPr>
          <w:tblHeader/>
        </w:trPr>
        <w:tc>
          <w:tcPr>
            <w:tcW w:w="6912" w:type="dxa"/>
            <w:shd w:val="clear" w:color="auto" w:fill="F2F2F2"/>
            <w:vAlign w:val="bottom"/>
          </w:tcPr>
          <w:p w14:paraId="15BC683E" w14:textId="77777777" w:rsidR="00872064" w:rsidRPr="00872064" w:rsidRDefault="00872064" w:rsidP="00872064">
            <w:pPr>
              <w:jc w:val="both"/>
              <w:rPr>
                <w:lang w:val="en-GB"/>
              </w:rPr>
            </w:pPr>
            <w:r w:rsidRPr="00872064">
              <w:rPr>
                <w:lang w:val="en-GB"/>
              </w:rPr>
              <w:br w:type="page"/>
            </w:r>
            <w:r w:rsidRPr="00872064">
              <w:rPr>
                <w:b/>
                <w:lang w:val="en-GB"/>
              </w:rPr>
              <w:t>Collusion between procurer and supplier can happen when…</w:t>
            </w:r>
          </w:p>
        </w:tc>
        <w:tc>
          <w:tcPr>
            <w:tcW w:w="6237" w:type="dxa"/>
            <w:shd w:val="clear" w:color="auto" w:fill="F2F2F2"/>
            <w:vAlign w:val="bottom"/>
          </w:tcPr>
          <w:p w14:paraId="77F7C266" w14:textId="77777777" w:rsidR="00872064" w:rsidRPr="00872064" w:rsidRDefault="00872064" w:rsidP="00872064">
            <w:pPr>
              <w:jc w:val="both"/>
              <w:rPr>
                <w:lang w:val="en-GB"/>
              </w:rPr>
            </w:pPr>
            <w:r w:rsidRPr="00872064">
              <w:rPr>
                <w:b/>
                <w:lang w:val="en-GB"/>
              </w:rPr>
              <w:t>We will mitigate the risk of collusion between procurer and supplier by…</w:t>
            </w:r>
          </w:p>
        </w:tc>
        <w:tc>
          <w:tcPr>
            <w:tcW w:w="1701" w:type="dxa"/>
            <w:shd w:val="clear" w:color="auto" w:fill="F2F2F2"/>
            <w:vAlign w:val="bottom"/>
          </w:tcPr>
          <w:p w14:paraId="76E9C5E0" w14:textId="77777777" w:rsidR="00872064" w:rsidRPr="00872064" w:rsidRDefault="00872064" w:rsidP="00872064">
            <w:pPr>
              <w:jc w:val="both"/>
              <w:rPr>
                <w:b/>
                <w:lang w:val="en-GB"/>
              </w:rPr>
            </w:pPr>
            <w:r w:rsidRPr="00872064">
              <w:rPr>
                <w:b/>
                <w:lang w:val="en-GB"/>
              </w:rPr>
              <w:t xml:space="preserve">Procurement Regulation </w:t>
            </w:r>
            <w:r w:rsidRPr="00872064">
              <w:rPr>
                <w:lang w:val="en-GB"/>
              </w:rPr>
              <w:t>(where applicable)</w:t>
            </w:r>
          </w:p>
        </w:tc>
      </w:tr>
      <w:tr w:rsidR="00872064" w:rsidRPr="00872064" w14:paraId="104721FD" w14:textId="77777777" w:rsidTr="00A40230">
        <w:tc>
          <w:tcPr>
            <w:tcW w:w="6912" w:type="dxa"/>
            <w:shd w:val="clear" w:color="auto" w:fill="auto"/>
          </w:tcPr>
          <w:p w14:paraId="546ACFAF" w14:textId="77777777" w:rsidR="00872064" w:rsidRPr="00872064" w:rsidRDefault="00872064" w:rsidP="00872064">
            <w:pPr>
              <w:jc w:val="both"/>
              <w:rPr>
                <w:lang w:val="en-GB"/>
              </w:rPr>
            </w:pPr>
            <w:r w:rsidRPr="00872064">
              <w:rPr>
                <w:lang w:val="en-GB"/>
              </w:rPr>
              <w:t>A member of staff/academic with influence over the evaluation of tenders and ultimate contract award decision has an undeclared interest in one of the competing organisations</w:t>
            </w:r>
          </w:p>
        </w:tc>
        <w:tc>
          <w:tcPr>
            <w:tcW w:w="6237" w:type="dxa"/>
            <w:shd w:val="clear" w:color="auto" w:fill="auto"/>
          </w:tcPr>
          <w:p w14:paraId="20AE46A4" w14:textId="77777777" w:rsidR="00872064" w:rsidRPr="00872064" w:rsidRDefault="00872064" w:rsidP="00872064">
            <w:pPr>
              <w:jc w:val="both"/>
              <w:rPr>
                <w:lang w:val="en-GB"/>
              </w:rPr>
            </w:pPr>
            <w:r w:rsidRPr="00872064">
              <w:rPr>
                <w:lang w:val="en-GB"/>
              </w:rPr>
              <w:t>Ensuring that any conflicts of interest are established before the procurement exercise starts by requiring tender evaluation panellists to complete and sign the Declaration of Interests form (see Appendix) for £60k+ contracts, and through Category Managers/Specialists having access to the Register of Interests maintained by the Academic Registry</w:t>
            </w:r>
          </w:p>
        </w:tc>
        <w:tc>
          <w:tcPr>
            <w:tcW w:w="1701" w:type="dxa"/>
            <w:shd w:val="clear" w:color="auto" w:fill="auto"/>
          </w:tcPr>
          <w:p w14:paraId="58D8CD41" w14:textId="77777777" w:rsidR="00872064" w:rsidRPr="00872064" w:rsidRDefault="00872064" w:rsidP="00872064">
            <w:pPr>
              <w:jc w:val="both"/>
              <w:rPr>
                <w:lang w:val="en-GB"/>
              </w:rPr>
            </w:pPr>
          </w:p>
        </w:tc>
      </w:tr>
      <w:tr w:rsidR="00872064" w:rsidRPr="00872064" w14:paraId="0EC50369" w14:textId="77777777" w:rsidTr="00A40230">
        <w:tc>
          <w:tcPr>
            <w:tcW w:w="6912" w:type="dxa"/>
            <w:shd w:val="clear" w:color="auto" w:fill="auto"/>
          </w:tcPr>
          <w:p w14:paraId="13EFA58E" w14:textId="77777777" w:rsidR="00872064" w:rsidRPr="00872064" w:rsidRDefault="00872064" w:rsidP="00872064">
            <w:pPr>
              <w:jc w:val="both"/>
              <w:rPr>
                <w:lang w:val="en-GB"/>
              </w:rPr>
            </w:pPr>
            <w:r w:rsidRPr="00872064">
              <w:rPr>
                <w:lang w:val="en-GB"/>
              </w:rPr>
              <w:t xml:space="preserve">A director or senior officer of an organisation competing for a </w:t>
            </w:r>
            <w:proofErr w:type="gramStart"/>
            <w:r w:rsidRPr="00872064">
              <w:rPr>
                <w:lang w:val="en-GB"/>
              </w:rPr>
              <w:t>University</w:t>
            </w:r>
            <w:proofErr w:type="gramEnd"/>
            <w:r w:rsidRPr="00872064">
              <w:rPr>
                <w:lang w:val="en-GB"/>
              </w:rPr>
              <w:t xml:space="preserve"> contract has a personal or financial connection with a member of the University’s staff who has influence over the procurement exercise</w:t>
            </w:r>
          </w:p>
        </w:tc>
        <w:tc>
          <w:tcPr>
            <w:tcW w:w="6237" w:type="dxa"/>
            <w:shd w:val="clear" w:color="auto" w:fill="auto"/>
          </w:tcPr>
          <w:p w14:paraId="6BAEE65D" w14:textId="77777777" w:rsidR="00872064" w:rsidRPr="00872064" w:rsidRDefault="00872064" w:rsidP="00872064">
            <w:pPr>
              <w:jc w:val="both"/>
              <w:rPr>
                <w:lang w:val="en-GB"/>
              </w:rPr>
            </w:pPr>
            <w:r w:rsidRPr="00872064">
              <w:rPr>
                <w:lang w:val="en-GB"/>
              </w:rPr>
              <w:t xml:space="preserve">Asking the following question within </w:t>
            </w:r>
            <w:proofErr w:type="gramStart"/>
            <w:r w:rsidRPr="00872064">
              <w:rPr>
                <w:lang w:val="en-GB"/>
              </w:rPr>
              <w:t>all of</w:t>
            </w:r>
            <w:proofErr w:type="gramEnd"/>
            <w:r w:rsidRPr="00872064">
              <w:rPr>
                <w:lang w:val="en-GB"/>
              </w:rPr>
              <w:t xml:space="preserve"> our tender document templates:</w:t>
            </w:r>
          </w:p>
          <w:p w14:paraId="2FC87D50" w14:textId="77777777" w:rsidR="00872064" w:rsidRPr="00872064" w:rsidRDefault="00872064" w:rsidP="00872064">
            <w:pPr>
              <w:jc w:val="both"/>
              <w:rPr>
                <w:lang w:val="en-GB"/>
              </w:rPr>
            </w:pPr>
          </w:p>
          <w:p w14:paraId="397C45E6" w14:textId="77777777" w:rsidR="00872064" w:rsidRPr="00872064" w:rsidRDefault="00872064" w:rsidP="00872064">
            <w:pPr>
              <w:jc w:val="both"/>
              <w:rPr>
                <w:lang w:val="en-GB"/>
              </w:rPr>
            </w:pPr>
            <w:r w:rsidRPr="00872064">
              <w:rPr>
                <w:lang w:val="en-GB"/>
              </w:rPr>
              <w:t xml:space="preserve">To the best of your knowledge, does any director or senior officer of your organisation have any personal or financial connection with a senior member of the University’s staff (including academics) or any member of </w:t>
            </w:r>
            <w:proofErr w:type="gramStart"/>
            <w:r w:rsidRPr="00872064">
              <w:rPr>
                <w:lang w:val="en-GB"/>
              </w:rPr>
              <w:t>University</w:t>
            </w:r>
            <w:proofErr w:type="gramEnd"/>
            <w:r w:rsidRPr="00872064">
              <w:rPr>
                <w:lang w:val="en-GB"/>
              </w:rPr>
              <w:t xml:space="preserve"> staff involved in this procurement exercise? If yes, please provide details of the individuals concerned and the nature of their relationship.</w:t>
            </w:r>
          </w:p>
          <w:p w14:paraId="6F92483E" w14:textId="77777777" w:rsidR="00872064" w:rsidRPr="00872064" w:rsidRDefault="00872064" w:rsidP="00872064">
            <w:pPr>
              <w:jc w:val="both"/>
              <w:rPr>
                <w:lang w:val="en-GB"/>
              </w:rPr>
            </w:pPr>
          </w:p>
        </w:tc>
        <w:tc>
          <w:tcPr>
            <w:tcW w:w="1701" w:type="dxa"/>
            <w:shd w:val="clear" w:color="auto" w:fill="auto"/>
          </w:tcPr>
          <w:p w14:paraId="59EA5B7F" w14:textId="77777777" w:rsidR="00872064" w:rsidRPr="00872064" w:rsidRDefault="00872064" w:rsidP="00872064">
            <w:pPr>
              <w:jc w:val="both"/>
              <w:rPr>
                <w:lang w:val="en-GB"/>
              </w:rPr>
            </w:pPr>
          </w:p>
        </w:tc>
      </w:tr>
      <w:tr w:rsidR="00872064" w:rsidRPr="00872064" w14:paraId="56E095B9" w14:textId="77777777" w:rsidTr="00A40230">
        <w:tc>
          <w:tcPr>
            <w:tcW w:w="6912" w:type="dxa"/>
            <w:shd w:val="clear" w:color="auto" w:fill="auto"/>
          </w:tcPr>
          <w:p w14:paraId="372098AE" w14:textId="77777777" w:rsidR="00872064" w:rsidRPr="00872064" w:rsidRDefault="00872064" w:rsidP="00872064">
            <w:pPr>
              <w:jc w:val="both"/>
              <w:rPr>
                <w:lang w:val="en-GB"/>
              </w:rPr>
            </w:pPr>
            <w:r w:rsidRPr="00872064">
              <w:rPr>
                <w:lang w:val="en-GB"/>
              </w:rPr>
              <w:t>A need / requirement is invented</w:t>
            </w:r>
          </w:p>
        </w:tc>
        <w:tc>
          <w:tcPr>
            <w:tcW w:w="6237" w:type="dxa"/>
            <w:shd w:val="clear" w:color="auto" w:fill="auto"/>
          </w:tcPr>
          <w:p w14:paraId="788E1443" w14:textId="77777777" w:rsidR="00872064" w:rsidRPr="00872064" w:rsidRDefault="00872064" w:rsidP="00872064">
            <w:pPr>
              <w:jc w:val="both"/>
              <w:rPr>
                <w:lang w:val="en-GB"/>
              </w:rPr>
            </w:pPr>
            <w:r w:rsidRPr="00872064">
              <w:rPr>
                <w:lang w:val="en-GB"/>
              </w:rPr>
              <w:t>Requiring that procurement exercises have a supporting Business Case, and are challenged by Category Managers/Specialists</w:t>
            </w:r>
          </w:p>
        </w:tc>
        <w:tc>
          <w:tcPr>
            <w:tcW w:w="1701" w:type="dxa"/>
            <w:shd w:val="clear" w:color="auto" w:fill="auto"/>
          </w:tcPr>
          <w:p w14:paraId="7DAC525C" w14:textId="77777777" w:rsidR="00872064" w:rsidRPr="00872064" w:rsidRDefault="00872064" w:rsidP="00872064">
            <w:pPr>
              <w:jc w:val="both"/>
              <w:rPr>
                <w:lang w:val="en-GB"/>
              </w:rPr>
            </w:pPr>
          </w:p>
        </w:tc>
      </w:tr>
      <w:tr w:rsidR="00872064" w:rsidRPr="00872064" w14:paraId="69F61E5B" w14:textId="77777777" w:rsidTr="00A40230">
        <w:tc>
          <w:tcPr>
            <w:tcW w:w="6912" w:type="dxa"/>
            <w:shd w:val="clear" w:color="auto" w:fill="auto"/>
          </w:tcPr>
          <w:p w14:paraId="00DCAF41" w14:textId="77777777" w:rsidR="00872064" w:rsidRPr="00872064" w:rsidRDefault="00872064" w:rsidP="00872064">
            <w:pPr>
              <w:jc w:val="both"/>
              <w:rPr>
                <w:lang w:val="en-GB"/>
              </w:rPr>
            </w:pPr>
            <w:r w:rsidRPr="00872064">
              <w:rPr>
                <w:lang w:val="en-GB"/>
              </w:rPr>
              <w:t xml:space="preserve">A specification is drafted </w:t>
            </w:r>
            <w:proofErr w:type="gramStart"/>
            <w:r w:rsidRPr="00872064">
              <w:rPr>
                <w:lang w:val="en-GB"/>
              </w:rPr>
              <w:t>so as to</w:t>
            </w:r>
            <w:proofErr w:type="gramEnd"/>
            <w:r w:rsidRPr="00872064">
              <w:rPr>
                <w:lang w:val="en-GB"/>
              </w:rPr>
              <w:t xml:space="preserve"> favour a particular supplier</w:t>
            </w:r>
          </w:p>
        </w:tc>
        <w:tc>
          <w:tcPr>
            <w:tcW w:w="6237" w:type="dxa"/>
            <w:shd w:val="clear" w:color="auto" w:fill="auto"/>
          </w:tcPr>
          <w:p w14:paraId="2D3C0A4F" w14:textId="77777777" w:rsidR="00872064" w:rsidRPr="00872064" w:rsidRDefault="00872064" w:rsidP="00872064">
            <w:pPr>
              <w:jc w:val="both"/>
              <w:rPr>
                <w:lang w:val="en-GB"/>
              </w:rPr>
            </w:pPr>
            <w:r w:rsidRPr="00872064">
              <w:rPr>
                <w:lang w:val="en-GB"/>
              </w:rPr>
              <w:t>Drafting specifications based on consultation with internal stakeholders and the supply market (not just one potential supplier), encouraging innovation by stating outcomes wherever possible, and stating ‘or equivalent’ wherever appropriate</w:t>
            </w:r>
          </w:p>
        </w:tc>
        <w:tc>
          <w:tcPr>
            <w:tcW w:w="1701" w:type="dxa"/>
            <w:shd w:val="clear" w:color="auto" w:fill="auto"/>
          </w:tcPr>
          <w:p w14:paraId="73644D4B" w14:textId="77777777" w:rsidR="00872064" w:rsidRPr="00872064" w:rsidRDefault="00872064" w:rsidP="00872064">
            <w:pPr>
              <w:jc w:val="both"/>
              <w:rPr>
                <w:lang w:val="en-GB"/>
              </w:rPr>
            </w:pPr>
          </w:p>
        </w:tc>
      </w:tr>
      <w:tr w:rsidR="00872064" w:rsidRPr="00872064" w14:paraId="70C6B68D" w14:textId="77777777" w:rsidTr="00A40230">
        <w:tc>
          <w:tcPr>
            <w:tcW w:w="6912" w:type="dxa"/>
            <w:shd w:val="clear" w:color="auto" w:fill="auto"/>
          </w:tcPr>
          <w:p w14:paraId="21F78511" w14:textId="77777777" w:rsidR="00872064" w:rsidRPr="00872064" w:rsidRDefault="00872064" w:rsidP="00872064">
            <w:pPr>
              <w:jc w:val="both"/>
              <w:rPr>
                <w:lang w:val="en-GB"/>
              </w:rPr>
            </w:pPr>
            <w:r w:rsidRPr="00872064">
              <w:rPr>
                <w:lang w:val="en-GB"/>
              </w:rPr>
              <w:t>A tender is actively invited from only a preferred supplier, with other capable potential suppliers ignored</w:t>
            </w:r>
          </w:p>
        </w:tc>
        <w:tc>
          <w:tcPr>
            <w:tcW w:w="6237" w:type="dxa"/>
            <w:shd w:val="clear" w:color="auto" w:fill="auto"/>
          </w:tcPr>
          <w:p w14:paraId="2FB8A841" w14:textId="77777777" w:rsidR="00872064" w:rsidRPr="00872064" w:rsidRDefault="00872064" w:rsidP="00872064">
            <w:pPr>
              <w:jc w:val="both"/>
              <w:rPr>
                <w:lang w:val="en-GB"/>
              </w:rPr>
            </w:pPr>
            <w:r w:rsidRPr="00872064">
              <w:rPr>
                <w:lang w:val="en-GB"/>
              </w:rPr>
              <w:t>Requiring that exceptions to Procurement Regulations, including not undertaking a competitive process, are approved by the Procurement Team</w:t>
            </w:r>
          </w:p>
        </w:tc>
        <w:tc>
          <w:tcPr>
            <w:tcW w:w="1701" w:type="dxa"/>
            <w:shd w:val="clear" w:color="auto" w:fill="auto"/>
          </w:tcPr>
          <w:p w14:paraId="5A1B9F9A" w14:textId="77777777" w:rsidR="00872064" w:rsidRPr="00872064" w:rsidRDefault="00872064" w:rsidP="00872064">
            <w:pPr>
              <w:jc w:val="both"/>
              <w:rPr>
                <w:lang w:val="en-GB"/>
              </w:rPr>
            </w:pPr>
            <w:r w:rsidRPr="00872064">
              <w:rPr>
                <w:lang w:val="en-GB"/>
              </w:rPr>
              <w:t>1.6</w:t>
            </w:r>
          </w:p>
        </w:tc>
      </w:tr>
      <w:tr w:rsidR="00872064" w:rsidRPr="00872064" w14:paraId="65F2B319" w14:textId="77777777" w:rsidTr="00A40230">
        <w:tc>
          <w:tcPr>
            <w:tcW w:w="6912" w:type="dxa"/>
            <w:shd w:val="clear" w:color="auto" w:fill="auto"/>
          </w:tcPr>
          <w:p w14:paraId="125636BD" w14:textId="77777777" w:rsidR="00872064" w:rsidRPr="00872064" w:rsidRDefault="00872064" w:rsidP="00872064">
            <w:pPr>
              <w:jc w:val="both"/>
              <w:rPr>
                <w:lang w:val="en-GB"/>
              </w:rPr>
            </w:pPr>
            <w:r w:rsidRPr="00872064">
              <w:rPr>
                <w:lang w:val="en-GB"/>
              </w:rPr>
              <w:t>The same organisations are invited to tender each time, with the knowledge that the same supplier will likely win each time</w:t>
            </w:r>
          </w:p>
        </w:tc>
        <w:tc>
          <w:tcPr>
            <w:tcW w:w="6237" w:type="dxa"/>
            <w:shd w:val="clear" w:color="auto" w:fill="auto"/>
          </w:tcPr>
          <w:p w14:paraId="107E9959" w14:textId="77777777" w:rsidR="00872064" w:rsidRPr="00872064" w:rsidRDefault="00872064" w:rsidP="00872064">
            <w:pPr>
              <w:jc w:val="both"/>
              <w:rPr>
                <w:lang w:val="en-GB"/>
              </w:rPr>
            </w:pPr>
            <w:r w:rsidRPr="00872064">
              <w:rPr>
                <w:lang w:val="en-GB"/>
              </w:rPr>
              <w:t xml:space="preserve">Ensuring the advertising of contract opportunities to all, wherever appropriate or legally required </w:t>
            </w:r>
          </w:p>
        </w:tc>
        <w:tc>
          <w:tcPr>
            <w:tcW w:w="1701" w:type="dxa"/>
            <w:shd w:val="clear" w:color="auto" w:fill="auto"/>
          </w:tcPr>
          <w:p w14:paraId="63CDB702" w14:textId="77777777" w:rsidR="00872064" w:rsidRPr="00872064" w:rsidRDefault="00872064" w:rsidP="00872064">
            <w:pPr>
              <w:jc w:val="both"/>
              <w:rPr>
                <w:lang w:val="en-GB"/>
              </w:rPr>
            </w:pPr>
            <w:r w:rsidRPr="00872064">
              <w:rPr>
                <w:lang w:val="en-GB"/>
              </w:rPr>
              <w:t>2.5</w:t>
            </w:r>
          </w:p>
        </w:tc>
      </w:tr>
      <w:tr w:rsidR="00872064" w:rsidRPr="00872064" w14:paraId="336937B9" w14:textId="77777777" w:rsidTr="00A40230">
        <w:tc>
          <w:tcPr>
            <w:tcW w:w="6912" w:type="dxa"/>
            <w:shd w:val="clear" w:color="auto" w:fill="auto"/>
          </w:tcPr>
          <w:p w14:paraId="2ACDAB16" w14:textId="77777777" w:rsidR="00872064" w:rsidRPr="00872064" w:rsidRDefault="00872064" w:rsidP="00872064">
            <w:pPr>
              <w:jc w:val="both"/>
              <w:rPr>
                <w:lang w:val="en-GB"/>
              </w:rPr>
            </w:pPr>
            <w:r w:rsidRPr="00872064">
              <w:rPr>
                <w:lang w:val="en-GB"/>
              </w:rPr>
              <w:t>Enhanced information is provided to only a preferred supplier during the tendering exercise</w:t>
            </w:r>
          </w:p>
        </w:tc>
        <w:tc>
          <w:tcPr>
            <w:tcW w:w="6237" w:type="dxa"/>
            <w:shd w:val="clear" w:color="auto" w:fill="auto"/>
          </w:tcPr>
          <w:p w14:paraId="2F293F23" w14:textId="77777777" w:rsidR="00872064" w:rsidRPr="00872064" w:rsidRDefault="00872064" w:rsidP="00872064">
            <w:pPr>
              <w:jc w:val="both"/>
              <w:rPr>
                <w:lang w:val="en-GB"/>
              </w:rPr>
            </w:pPr>
            <w:r w:rsidRPr="00872064">
              <w:rPr>
                <w:lang w:val="en-GB"/>
              </w:rPr>
              <w:t>Ensuring that all potential bidders are given the same information about the procurement exercise</w:t>
            </w:r>
          </w:p>
          <w:p w14:paraId="5C67FAE1" w14:textId="77777777" w:rsidR="00872064" w:rsidRPr="00872064" w:rsidRDefault="00872064" w:rsidP="00872064">
            <w:pPr>
              <w:jc w:val="both"/>
              <w:rPr>
                <w:lang w:val="en-GB"/>
              </w:rPr>
            </w:pPr>
          </w:p>
          <w:p w14:paraId="1C10696D" w14:textId="77777777" w:rsidR="00872064" w:rsidRPr="00872064" w:rsidRDefault="00872064" w:rsidP="00872064">
            <w:pPr>
              <w:jc w:val="both"/>
              <w:rPr>
                <w:lang w:val="en-GB"/>
              </w:rPr>
            </w:pPr>
            <w:r w:rsidRPr="00872064">
              <w:rPr>
                <w:lang w:val="en-GB"/>
              </w:rPr>
              <w:t xml:space="preserve">Requiring that all contracts with a total value of £60k+ are tendered via an electronic system, with any bid clarifications </w:t>
            </w:r>
            <w:r w:rsidRPr="00872064">
              <w:rPr>
                <w:lang w:val="en-GB"/>
              </w:rPr>
              <w:lastRenderedPageBreak/>
              <w:t xml:space="preserve">made through the system </w:t>
            </w:r>
            <w:proofErr w:type="gramStart"/>
            <w:r w:rsidRPr="00872064">
              <w:rPr>
                <w:lang w:val="en-GB"/>
              </w:rPr>
              <w:t>so as to</w:t>
            </w:r>
            <w:proofErr w:type="gramEnd"/>
            <w:r w:rsidRPr="00872064">
              <w:rPr>
                <w:lang w:val="en-GB"/>
              </w:rPr>
              <w:t xml:space="preserve"> ensure an audit trail</w:t>
            </w:r>
          </w:p>
        </w:tc>
        <w:tc>
          <w:tcPr>
            <w:tcW w:w="1701" w:type="dxa"/>
            <w:shd w:val="clear" w:color="auto" w:fill="auto"/>
          </w:tcPr>
          <w:p w14:paraId="3CA92C5A" w14:textId="77777777" w:rsidR="00872064" w:rsidRPr="00872064" w:rsidRDefault="00872064" w:rsidP="00872064">
            <w:pPr>
              <w:jc w:val="both"/>
              <w:rPr>
                <w:lang w:val="en-GB"/>
              </w:rPr>
            </w:pPr>
            <w:r w:rsidRPr="00872064">
              <w:rPr>
                <w:lang w:val="en-GB"/>
              </w:rPr>
              <w:lastRenderedPageBreak/>
              <w:t>3.4 (b) &amp; (c)</w:t>
            </w:r>
          </w:p>
          <w:p w14:paraId="4117438D" w14:textId="77777777" w:rsidR="00872064" w:rsidRPr="00872064" w:rsidRDefault="00872064" w:rsidP="00872064">
            <w:pPr>
              <w:jc w:val="both"/>
              <w:rPr>
                <w:lang w:val="en-GB"/>
              </w:rPr>
            </w:pPr>
          </w:p>
          <w:p w14:paraId="34873D4F" w14:textId="77777777" w:rsidR="00872064" w:rsidRPr="00872064" w:rsidRDefault="00872064" w:rsidP="00872064">
            <w:pPr>
              <w:jc w:val="both"/>
              <w:rPr>
                <w:lang w:val="en-GB"/>
              </w:rPr>
            </w:pPr>
          </w:p>
          <w:p w14:paraId="4347C54F" w14:textId="77777777" w:rsidR="00872064" w:rsidRPr="00872064" w:rsidRDefault="00872064" w:rsidP="00872064">
            <w:pPr>
              <w:jc w:val="both"/>
              <w:rPr>
                <w:lang w:val="en-GB"/>
              </w:rPr>
            </w:pPr>
            <w:r w:rsidRPr="00872064">
              <w:rPr>
                <w:lang w:val="en-GB"/>
              </w:rPr>
              <w:t>1.5 (k)</w:t>
            </w:r>
          </w:p>
        </w:tc>
      </w:tr>
      <w:tr w:rsidR="00872064" w:rsidRPr="00872064" w14:paraId="74932105" w14:textId="77777777" w:rsidTr="00A40230">
        <w:tc>
          <w:tcPr>
            <w:tcW w:w="6912" w:type="dxa"/>
            <w:shd w:val="clear" w:color="auto" w:fill="auto"/>
          </w:tcPr>
          <w:p w14:paraId="668B8DBF" w14:textId="77777777" w:rsidR="00872064" w:rsidRPr="00872064" w:rsidRDefault="00872064" w:rsidP="00872064">
            <w:pPr>
              <w:jc w:val="both"/>
              <w:rPr>
                <w:lang w:val="en-GB"/>
              </w:rPr>
            </w:pPr>
            <w:r w:rsidRPr="00872064">
              <w:rPr>
                <w:lang w:val="en-GB"/>
              </w:rPr>
              <w:t>Tender information from other competing organisations is provided to a preferred supplier to inform its tender</w:t>
            </w:r>
          </w:p>
        </w:tc>
        <w:tc>
          <w:tcPr>
            <w:tcW w:w="6237" w:type="dxa"/>
            <w:shd w:val="clear" w:color="auto" w:fill="auto"/>
          </w:tcPr>
          <w:p w14:paraId="12C9B48D" w14:textId="77777777" w:rsidR="00872064" w:rsidRPr="00872064" w:rsidRDefault="00872064" w:rsidP="00872064">
            <w:pPr>
              <w:jc w:val="both"/>
              <w:rPr>
                <w:lang w:val="en-GB"/>
              </w:rPr>
            </w:pPr>
            <w:r w:rsidRPr="00872064">
              <w:rPr>
                <w:lang w:val="en-GB"/>
              </w:rPr>
              <w:t xml:space="preserve">Requiring that all contracts with a total value of £60k+ are tendered via an electronic system, which does not allow tenders to be opened ahead of the deadline </w:t>
            </w:r>
          </w:p>
        </w:tc>
        <w:tc>
          <w:tcPr>
            <w:tcW w:w="1701" w:type="dxa"/>
            <w:shd w:val="clear" w:color="auto" w:fill="auto"/>
          </w:tcPr>
          <w:p w14:paraId="5F2048BB" w14:textId="77777777" w:rsidR="00872064" w:rsidRPr="00872064" w:rsidRDefault="00872064" w:rsidP="00872064">
            <w:pPr>
              <w:jc w:val="both"/>
              <w:rPr>
                <w:lang w:val="en-GB"/>
              </w:rPr>
            </w:pPr>
            <w:r w:rsidRPr="00872064">
              <w:rPr>
                <w:lang w:val="en-GB"/>
              </w:rPr>
              <w:t>3.5</w:t>
            </w:r>
          </w:p>
        </w:tc>
      </w:tr>
      <w:tr w:rsidR="00872064" w:rsidRPr="00872064" w14:paraId="08403E98" w14:textId="77777777" w:rsidTr="00A40230">
        <w:tc>
          <w:tcPr>
            <w:tcW w:w="6912" w:type="dxa"/>
            <w:shd w:val="clear" w:color="auto" w:fill="auto"/>
          </w:tcPr>
          <w:p w14:paraId="4B66BD05" w14:textId="77777777" w:rsidR="00872064" w:rsidRPr="00872064" w:rsidRDefault="00872064" w:rsidP="00872064">
            <w:pPr>
              <w:jc w:val="both"/>
              <w:rPr>
                <w:lang w:val="en-GB"/>
              </w:rPr>
            </w:pPr>
            <w:r w:rsidRPr="00872064">
              <w:rPr>
                <w:lang w:val="en-GB"/>
              </w:rPr>
              <w:t>Evaluation criteria are not established ahead of inviting applications/tenders, allowing manipulation of the evaluation</w:t>
            </w:r>
          </w:p>
        </w:tc>
        <w:tc>
          <w:tcPr>
            <w:tcW w:w="6237" w:type="dxa"/>
            <w:shd w:val="clear" w:color="auto" w:fill="auto"/>
          </w:tcPr>
          <w:p w14:paraId="3F6E3A90" w14:textId="77777777" w:rsidR="00872064" w:rsidRPr="00872064" w:rsidRDefault="00872064" w:rsidP="00872064">
            <w:pPr>
              <w:jc w:val="both"/>
              <w:rPr>
                <w:lang w:val="en-GB"/>
              </w:rPr>
            </w:pPr>
            <w:r w:rsidRPr="00872064">
              <w:rPr>
                <w:lang w:val="en-GB"/>
              </w:rPr>
              <w:t>Ensuring that evaluation criteria are clearly stated in tender documents, including prompting this information in our templates</w:t>
            </w:r>
          </w:p>
        </w:tc>
        <w:tc>
          <w:tcPr>
            <w:tcW w:w="1701" w:type="dxa"/>
            <w:shd w:val="clear" w:color="auto" w:fill="auto"/>
          </w:tcPr>
          <w:p w14:paraId="02C986AD" w14:textId="77777777" w:rsidR="00872064" w:rsidRPr="00872064" w:rsidRDefault="00872064" w:rsidP="00872064">
            <w:pPr>
              <w:jc w:val="both"/>
              <w:rPr>
                <w:lang w:val="en-GB"/>
              </w:rPr>
            </w:pPr>
            <w:r w:rsidRPr="00872064">
              <w:rPr>
                <w:lang w:val="en-GB"/>
              </w:rPr>
              <w:t>2.4 &amp; 2.5</w:t>
            </w:r>
          </w:p>
        </w:tc>
      </w:tr>
      <w:tr w:rsidR="00872064" w:rsidRPr="00872064" w14:paraId="38EF851D" w14:textId="77777777" w:rsidTr="00A40230">
        <w:tc>
          <w:tcPr>
            <w:tcW w:w="6912" w:type="dxa"/>
            <w:shd w:val="clear" w:color="auto" w:fill="auto"/>
          </w:tcPr>
          <w:p w14:paraId="23ADF2FD" w14:textId="77777777" w:rsidR="00872064" w:rsidRPr="00872064" w:rsidRDefault="00872064" w:rsidP="00872064">
            <w:pPr>
              <w:jc w:val="both"/>
              <w:rPr>
                <w:lang w:val="en-GB"/>
              </w:rPr>
            </w:pPr>
            <w:r w:rsidRPr="00872064">
              <w:rPr>
                <w:lang w:val="en-GB"/>
              </w:rPr>
              <w:t>Non-standard contracts/tender documents are used that include an overly complex/vague pricing schedule that can be exploited</w:t>
            </w:r>
          </w:p>
        </w:tc>
        <w:tc>
          <w:tcPr>
            <w:tcW w:w="6237" w:type="dxa"/>
            <w:shd w:val="clear" w:color="auto" w:fill="auto"/>
          </w:tcPr>
          <w:p w14:paraId="634F8CFF" w14:textId="77777777" w:rsidR="00872064" w:rsidRPr="00872064" w:rsidRDefault="00872064" w:rsidP="00872064">
            <w:pPr>
              <w:jc w:val="both"/>
              <w:rPr>
                <w:lang w:val="en-GB"/>
              </w:rPr>
            </w:pPr>
            <w:r w:rsidRPr="00872064">
              <w:rPr>
                <w:lang w:val="en-GB"/>
              </w:rPr>
              <w:t xml:space="preserve">Maintaining a set of up-to-date tender document templates, and standard conditions of contract, and requiring that the use of any materially different templates/contract conditions are approved by the appropriate Category Manager/Specialist </w:t>
            </w:r>
          </w:p>
        </w:tc>
        <w:tc>
          <w:tcPr>
            <w:tcW w:w="1701" w:type="dxa"/>
            <w:shd w:val="clear" w:color="auto" w:fill="auto"/>
          </w:tcPr>
          <w:p w14:paraId="7DE0ECF6" w14:textId="77777777" w:rsidR="00872064" w:rsidRPr="00872064" w:rsidRDefault="00872064" w:rsidP="00872064">
            <w:pPr>
              <w:jc w:val="both"/>
              <w:rPr>
                <w:lang w:val="en-GB"/>
              </w:rPr>
            </w:pPr>
            <w:r w:rsidRPr="00872064">
              <w:rPr>
                <w:lang w:val="en-GB"/>
              </w:rPr>
              <w:t>4.3</w:t>
            </w:r>
          </w:p>
        </w:tc>
      </w:tr>
      <w:tr w:rsidR="00872064" w:rsidRPr="00872064" w14:paraId="5364AE73" w14:textId="77777777" w:rsidTr="00A40230">
        <w:tc>
          <w:tcPr>
            <w:tcW w:w="6912" w:type="dxa"/>
            <w:shd w:val="clear" w:color="auto" w:fill="auto"/>
          </w:tcPr>
          <w:p w14:paraId="57D28B2A" w14:textId="77777777" w:rsidR="00872064" w:rsidRPr="00872064" w:rsidRDefault="00872064" w:rsidP="00872064">
            <w:pPr>
              <w:jc w:val="both"/>
              <w:rPr>
                <w:lang w:val="en-GB"/>
              </w:rPr>
            </w:pPr>
            <w:r w:rsidRPr="00872064">
              <w:rPr>
                <w:lang w:val="en-GB"/>
              </w:rPr>
              <w:t>Valuations are made at face value without checks and / or verification of supporting documentation</w:t>
            </w:r>
          </w:p>
        </w:tc>
        <w:tc>
          <w:tcPr>
            <w:tcW w:w="6237" w:type="dxa"/>
            <w:shd w:val="clear" w:color="auto" w:fill="auto"/>
          </w:tcPr>
          <w:p w14:paraId="4331BE19" w14:textId="77777777" w:rsidR="00872064" w:rsidRPr="00872064" w:rsidRDefault="00872064" w:rsidP="00872064">
            <w:pPr>
              <w:jc w:val="both"/>
              <w:rPr>
                <w:lang w:val="en-GB"/>
              </w:rPr>
            </w:pPr>
            <w:r w:rsidRPr="00872064">
              <w:rPr>
                <w:lang w:val="en-GB"/>
              </w:rPr>
              <w:t>Checking and signing off interim valuation certificates</w:t>
            </w:r>
          </w:p>
          <w:p w14:paraId="665697E0" w14:textId="77777777" w:rsidR="00872064" w:rsidRPr="00872064" w:rsidRDefault="00872064" w:rsidP="00872064">
            <w:pPr>
              <w:jc w:val="both"/>
              <w:rPr>
                <w:lang w:val="en-GB"/>
              </w:rPr>
            </w:pPr>
          </w:p>
        </w:tc>
        <w:tc>
          <w:tcPr>
            <w:tcW w:w="1701" w:type="dxa"/>
            <w:shd w:val="clear" w:color="auto" w:fill="auto"/>
          </w:tcPr>
          <w:p w14:paraId="230D6191" w14:textId="77777777" w:rsidR="00872064" w:rsidRPr="00872064" w:rsidRDefault="00872064" w:rsidP="00872064">
            <w:pPr>
              <w:jc w:val="both"/>
              <w:rPr>
                <w:lang w:val="en-GB"/>
              </w:rPr>
            </w:pPr>
          </w:p>
        </w:tc>
      </w:tr>
      <w:tr w:rsidR="00872064" w:rsidRPr="00872064" w14:paraId="2C548BFF" w14:textId="77777777" w:rsidTr="00A40230">
        <w:tc>
          <w:tcPr>
            <w:tcW w:w="6912" w:type="dxa"/>
            <w:shd w:val="clear" w:color="auto" w:fill="auto"/>
          </w:tcPr>
          <w:p w14:paraId="58854326" w14:textId="77777777" w:rsidR="00872064" w:rsidRPr="00872064" w:rsidRDefault="00872064" w:rsidP="00872064">
            <w:pPr>
              <w:jc w:val="both"/>
              <w:rPr>
                <w:lang w:val="en-GB"/>
              </w:rPr>
            </w:pPr>
            <w:r w:rsidRPr="00872064">
              <w:rPr>
                <w:lang w:val="en-GB"/>
              </w:rPr>
              <w:t>Authorisation of payments is made without assurance that checks have taken place</w:t>
            </w:r>
          </w:p>
          <w:p w14:paraId="0B6DECB0" w14:textId="77777777" w:rsidR="00872064" w:rsidRPr="00872064" w:rsidRDefault="00872064" w:rsidP="00872064">
            <w:pPr>
              <w:jc w:val="both"/>
              <w:rPr>
                <w:lang w:val="en-GB"/>
              </w:rPr>
            </w:pPr>
          </w:p>
        </w:tc>
        <w:tc>
          <w:tcPr>
            <w:tcW w:w="6237" w:type="dxa"/>
            <w:shd w:val="clear" w:color="auto" w:fill="auto"/>
          </w:tcPr>
          <w:p w14:paraId="131DD449" w14:textId="77777777" w:rsidR="00872064" w:rsidRPr="00872064" w:rsidRDefault="00872064" w:rsidP="00872064">
            <w:pPr>
              <w:jc w:val="both"/>
              <w:rPr>
                <w:lang w:val="en-GB"/>
              </w:rPr>
            </w:pPr>
            <w:r w:rsidRPr="00872064">
              <w:rPr>
                <w:lang w:val="en-GB"/>
              </w:rPr>
              <w:t>Requiring full supporting documentation, for example how the valuation was compiled, calculated, that deductions (such as for defective work) are included and mitigating actions taken on delays</w:t>
            </w:r>
          </w:p>
        </w:tc>
        <w:tc>
          <w:tcPr>
            <w:tcW w:w="1701" w:type="dxa"/>
            <w:shd w:val="clear" w:color="auto" w:fill="auto"/>
          </w:tcPr>
          <w:p w14:paraId="7A65BEC5" w14:textId="77777777" w:rsidR="00872064" w:rsidRPr="00872064" w:rsidRDefault="00872064" w:rsidP="00872064">
            <w:pPr>
              <w:jc w:val="both"/>
              <w:rPr>
                <w:lang w:val="en-GB"/>
              </w:rPr>
            </w:pPr>
          </w:p>
        </w:tc>
      </w:tr>
      <w:tr w:rsidR="00872064" w:rsidRPr="00872064" w14:paraId="69A35DB6" w14:textId="77777777" w:rsidTr="00A40230">
        <w:tc>
          <w:tcPr>
            <w:tcW w:w="6912" w:type="dxa"/>
            <w:shd w:val="clear" w:color="auto" w:fill="auto"/>
          </w:tcPr>
          <w:p w14:paraId="428B7600" w14:textId="77777777" w:rsidR="00872064" w:rsidRPr="00872064" w:rsidRDefault="00872064" w:rsidP="00872064">
            <w:pPr>
              <w:jc w:val="both"/>
              <w:rPr>
                <w:lang w:val="en-GB"/>
              </w:rPr>
            </w:pPr>
            <w:r w:rsidRPr="00872064">
              <w:rPr>
                <w:lang w:val="en-GB"/>
              </w:rPr>
              <w:t>There are inflated claims for payment</w:t>
            </w:r>
          </w:p>
          <w:p w14:paraId="7B3AB8F6" w14:textId="77777777" w:rsidR="00872064" w:rsidRPr="00872064" w:rsidRDefault="00872064" w:rsidP="00872064">
            <w:pPr>
              <w:jc w:val="both"/>
              <w:rPr>
                <w:lang w:val="en-GB"/>
              </w:rPr>
            </w:pPr>
          </w:p>
        </w:tc>
        <w:tc>
          <w:tcPr>
            <w:tcW w:w="6237" w:type="dxa"/>
            <w:shd w:val="clear" w:color="auto" w:fill="auto"/>
          </w:tcPr>
          <w:p w14:paraId="16D6A2D7" w14:textId="77777777" w:rsidR="00872064" w:rsidRPr="00872064" w:rsidRDefault="00872064" w:rsidP="00872064">
            <w:pPr>
              <w:jc w:val="both"/>
              <w:rPr>
                <w:lang w:val="en-GB"/>
              </w:rPr>
            </w:pPr>
            <w:r w:rsidRPr="00872064">
              <w:rPr>
                <w:lang w:val="en-GB"/>
              </w:rPr>
              <w:t>Checking full supporting documentation (above) prior to payment certification</w:t>
            </w:r>
          </w:p>
        </w:tc>
        <w:tc>
          <w:tcPr>
            <w:tcW w:w="1701" w:type="dxa"/>
            <w:shd w:val="clear" w:color="auto" w:fill="auto"/>
          </w:tcPr>
          <w:p w14:paraId="4331D41E" w14:textId="77777777" w:rsidR="00872064" w:rsidRPr="00872064" w:rsidRDefault="00872064" w:rsidP="00872064">
            <w:pPr>
              <w:jc w:val="both"/>
              <w:rPr>
                <w:lang w:val="en-GB"/>
              </w:rPr>
            </w:pPr>
          </w:p>
        </w:tc>
      </w:tr>
      <w:tr w:rsidR="00872064" w:rsidRPr="00872064" w14:paraId="1D4DFFCC" w14:textId="77777777" w:rsidTr="00A40230">
        <w:tc>
          <w:tcPr>
            <w:tcW w:w="6912" w:type="dxa"/>
            <w:tcBorders>
              <w:bottom w:val="single" w:sz="4" w:space="0" w:color="auto"/>
            </w:tcBorders>
            <w:shd w:val="clear" w:color="auto" w:fill="auto"/>
          </w:tcPr>
          <w:p w14:paraId="3B4EEEA7" w14:textId="77777777" w:rsidR="00872064" w:rsidRPr="00872064" w:rsidRDefault="00872064" w:rsidP="00872064">
            <w:pPr>
              <w:jc w:val="both"/>
              <w:rPr>
                <w:lang w:val="en-GB"/>
              </w:rPr>
            </w:pPr>
            <w:r w:rsidRPr="00872064">
              <w:rPr>
                <w:lang w:val="en-GB"/>
              </w:rPr>
              <w:t>Due damages are not deducted</w:t>
            </w:r>
          </w:p>
        </w:tc>
        <w:tc>
          <w:tcPr>
            <w:tcW w:w="6237" w:type="dxa"/>
            <w:tcBorders>
              <w:bottom w:val="single" w:sz="4" w:space="0" w:color="auto"/>
            </w:tcBorders>
            <w:shd w:val="clear" w:color="auto" w:fill="auto"/>
          </w:tcPr>
          <w:p w14:paraId="5E2646D8" w14:textId="77777777" w:rsidR="00872064" w:rsidRPr="00872064" w:rsidRDefault="00872064" w:rsidP="00872064">
            <w:pPr>
              <w:jc w:val="both"/>
              <w:rPr>
                <w:lang w:val="en-GB"/>
              </w:rPr>
            </w:pPr>
            <w:r w:rsidRPr="00872064">
              <w:rPr>
                <w:lang w:val="en-GB"/>
              </w:rPr>
              <w:t>Documenting and approving any decisions not to deduct damages</w:t>
            </w:r>
          </w:p>
        </w:tc>
        <w:tc>
          <w:tcPr>
            <w:tcW w:w="1701" w:type="dxa"/>
            <w:tcBorders>
              <w:bottom w:val="single" w:sz="4" w:space="0" w:color="auto"/>
            </w:tcBorders>
            <w:shd w:val="clear" w:color="auto" w:fill="auto"/>
          </w:tcPr>
          <w:p w14:paraId="7D78C5ED" w14:textId="77777777" w:rsidR="00872064" w:rsidRPr="00872064" w:rsidRDefault="00872064" w:rsidP="00872064">
            <w:pPr>
              <w:jc w:val="both"/>
              <w:rPr>
                <w:lang w:val="en-GB"/>
              </w:rPr>
            </w:pPr>
          </w:p>
        </w:tc>
      </w:tr>
      <w:tr w:rsidR="00872064" w:rsidRPr="00872064" w14:paraId="6140E3E9" w14:textId="77777777" w:rsidTr="00A40230">
        <w:tc>
          <w:tcPr>
            <w:tcW w:w="6912" w:type="dxa"/>
            <w:shd w:val="clear" w:color="auto" w:fill="F2F2F2"/>
          </w:tcPr>
          <w:p w14:paraId="545B01C3" w14:textId="77777777" w:rsidR="00872064" w:rsidRPr="00872064" w:rsidRDefault="00872064" w:rsidP="00872064">
            <w:pPr>
              <w:jc w:val="both"/>
              <w:rPr>
                <w:lang w:val="en-GB"/>
              </w:rPr>
            </w:pPr>
            <w:r w:rsidRPr="00872064">
              <w:rPr>
                <w:b/>
                <w:lang w:val="en-GB"/>
              </w:rPr>
              <w:t>Collusion between suppliers can happen when…</w:t>
            </w:r>
          </w:p>
        </w:tc>
        <w:tc>
          <w:tcPr>
            <w:tcW w:w="7938" w:type="dxa"/>
            <w:gridSpan w:val="2"/>
            <w:shd w:val="clear" w:color="auto" w:fill="F2F2F2"/>
          </w:tcPr>
          <w:p w14:paraId="425F68B6" w14:textId="77777777" w:rsidR="00872064" w:rsidRPr="00872064" w:rsidRDefault="00872064" w:rsidP="00872064">
            <w:pPr>
              <w:jc w:val="both"/>
              <w:rPr>
                <w:lang w:val="en-GB"/>
              </w:rPr>
            </w:pPr>
            <w:r w:rsidRPr="00872064">
              <w:rPr>
                <w:b/>
                <w:lang w:val="en-GB"/>
              </w:rPr>
              <w:t>We will mitigate the risk of collusion between suppliers by…</w:t>
            </w:r>
          </w:p>
        </w:tc>
      </w:tr>
      <w:tr w:rsidR="00872064" w:rsidRPr="00872064" w14:paraId="6A7F406F" w14:textId="77777777" w:rsidTr="00A40230">
        <w:tc>
          <w:tcPr>
            <w:tcW w:w="6912" w:type="dxa"/>
            <w:shd w:val="clear" w:color="auto" w:fill="auto"/>
          </w:tcPr>
          <w:p w14:paraId="11743AAA" w14:textId="77777777" w:rsidR="00872064" w:rsidRPr="00872064" w:rsidRDefault="00872064" w:rsidP="00872064">
            <w:pPr>
              <w:jc w:val="both"/>
              <w:rPr>
                <w:lang w:val="en-GB"/>
              </w:rPr>
            </w:pPr>
            <w:r w:rsidRPr="00872064">
              <w:rPr>
                <w:lang w:val="en-GB"/>
              </w:rPr>
              <w:t>Suppliers are part of a cartel and divide up contracts between themselves by sharing bid information</w:t>
            </w:r>
          </w:p>
        </w:tc>
        <w:tc>
          <w:tcPr>
            <w:tcW w:w="7938" w:type="dxa"/>
            <w:gridSpan w:val="2"/>
            <w:shd w:val="clear" w:color="auto" w:fill="auto"/>
          </w:tcPr>
          <w:p w14:paraId="32FB3724" w14:textId="77777777" w:rsidR="00872064" w:rsidRPr="00872064" w:rsidRDefault="00872064" w:rsidP="00872064">
            <w:pPr>
              <w:jc w:val="both"/>
              <w:rPr>
                <w:lang w:val="en-GB"/>
              </w:rPr>
            </w:pPr>
            <w:r w:rsidRPr="00872064">
              <w:rPr>
                <w:lang w:val="en-GB"/>
              </w:rPr>
              <w:t xml:space="preserve">Selecting suppliers </w:t>
            </w:r>
            <w:proofErr w:type="gramStart"/>
            <w:r w:rsidRPr="00872064">
              <w:rPr>
                <w:lang w:val="en-GB"/>
              </w:rPr>
              <w:t>on the basis of</w:t>
            </w:r>
            <w:proofErr w:type="gramEnd"/>
            <w:r w:rsidRPr="00872064">
              <w:rPr>
                <w:lang w:val="en-GB"/>
              </w:rPr>
              <w:t xml:space="preserve"> quality as well as price, wherever appropriate</w:t>
            </w:r>
          </w:p>
        </w:tc>
      </w:tr>
      <w:tr w:rsidR="00872064" w:rsidRPr="00872064" w14:paraId="203191A1" w14:textId="77777777" w:rsidTr="00A40230">
        <w:tc>
          <w:tcPr>
            <w:tcW w:w="6912" w:type="dxa"/>
            <w:shd w:val="clear" w:color="auto" w:fill="auto"/>
          </w:tcPr>
          <w:p w14:paraId="2ED7D2CB" w14:textId="77777777" w:rsidR="00872064" w:rsidRPr="00872064" w:rsidRDefault="00872064" w:rsidP="00872064">
            <w:pPr>
              <w:jc w:val="both"/>
              <w:rPr>
                <w:lang w:val="en-GB"/>
              </w:rPr>
            </w:pPr>
            <w:r w:rsidRPr="00872064">
              <w:rPr>
                <w:lang w:val="en-GB"/>
              </w:rPr>
              <w:t>Suppliers exert pressure on non-cartel members not to submit bids</w:t>
            </w:r>
          </w:p>
        </w:tc>
        <w:tc>
          <w:tcPr>
            <w:tcW w:w="7938" w:type="dxa"/>
            <w:gridSpan w:val="2"/>
            <w:shd w:val="clear" w:color="auto" w:fill="auto"/>
          </w:tcPr>
          <w:p w14:paraId="28BE81E0" w14:textId="77777777" w:rsidR="00872064" w:rsidRPr="00872064" w:rsidRDefault="00872064" w:rsidP="00872064">
            <w:pPr>
              <w:jc w:val="both"/>
              <w:rPr>
                <w:lang w:val="en-GB"/>
              </w:rPr>
            </w:pPr>
            <w:r w:rsidRPr="00872064">
              <w:rPr>
                <w:lang w:val="en-GB"/>
              </w:rPr>
              <w:t>Monitoring procurement activity and maintaining awareness of supply markets to identify suspicious behaviour, such as:</w:t>
            </w:r>
          </w:p>
          <w:p w14:paraId="2F8936D5" w14:textId="77777777" w:rsidR="00872064" w:rsidRPr="00872064" w:rsidRDefault="00872064" w:rsidP="00872064">
            <w:pPr>
              <w:numPr>
                <w:ilvl w:val="0"/>
                <w:numId w:val="52"/>
              </w:numPr>
              <w:jc w:val="both"/>
              <w:rPr>
                <w:lang w:val="en-GB"/>
              </w:rPr>
            </w:pPr>
            <w:r w:rsidRPr="00872064">
              <w:rPr>
                <w:lang w:val="en-GB"/>
              </w:rPr>
              <w:t>patterns of successful bidders</w:t>
            </w:r>
          </w:p>
          <w:p w14:paraId="3E0955A8" w14:textId="77777777" w:rsidR="00872064" w:rsidRPr="00872064" w:rsidRDefault="00872064" w:rsidP="00872064">
            <w:pPr>
              <w:numPr>
                <w:ilvl w:val="0"/>
                <w:numId w:val="52"/>
              </w:numPr>
              <w:jc w:val="both"/>
              <w:rPr>
                <w:lang w:val="en-GB"/>
              </w:rPr>
            </w:pPr>
            <w:r w:rsidRPr="00872064">
              <w:rPr>
                <w:lang w:val="en-GB"/>
              </w:rPr>
              <w:t>high margins between bids</w:t>
            </w:r>
          </w:p>
          <w:p w14:paraId="0727E46D" w14:textId="77777777" w:rsidR="00872064" w:rsidRPr="00872064" w:rsidRDefault="00872064" w:rsidP="00872064">
            <w:pPr>
              <w:numPr>
                <w:ilvl w:val="0"/>
                <w:numId w:val="52"/>
              </w:numPr>
              <w:jc w:val="both"/>
              <w:rPr>
                <w:lang w:val="en-GB"/>
              </w:rPr>
            </w:pPr>
            <w:r w:rsidRPr="00872064">
              <w:rPr>
                <w:lang w:val="en-GB"/>
              </w:rPr>
              <w:t>same price, discounts, service, credit terms being offered by bidders</w:t>
            </w:r>
          </w:p>
          <w:p w14:paraId="2072EDA3" w14:textId="77777777" w:rsidR="00872064" w:rsidRPr="00872064" w:rsidRDefault="00872064" w:rsidP="00872064">
            <w:pPr>
              <w:numPr>
                <w:ilvl w:val="0"/>
                <w:numId w:val="52"/>
              </w:numPr>
              <w:jc w:val="both"/>
              <w:rPr>
                <w:lang w:val="en-GB"/>
              </w:rPr>
            </w:pPr>
            <w:r w:rsidRPr="00872064">
              <w:rPr>
                <w:lang w:val="en-GB"/>
              </w:rPr>
              <w:t>unexpected refusals to bid</w:t>
            </w:r>
          </w:p>
          <w:p w14:paraId="741336FE" w14:textId="77777777" w:rsidR="00872064" w:rsidRPr="00872064" w:rsidRDefault="00872064" w:rsidP="00872064">
            <w:pPr>
              <w:jc w:val="both"/>
              <w:rPr>
                <w:lang w:val="en-GB"/>
              </w:rPr>
            </w:pPr>
            <w:r w:rsidRPr="00872064">
              <w:rPr>
                <w:lang w:val="en-GB"/>
              </w:rPr>
              <w:t>…and sharing this intelligence with other universities and public sector organisations</w:t>
            </w:r>
          </w:p>
        </w:tc>
      </w:tr>
    </w:tbl>
    <w:p w14:paraId="70B46BC8" w14:textId="77777777" w:rsidR="00872064" w:rsidRPr="00872064" w:rsidRDefault="00872064" w:rsidP="00872064">
      <w:pPr>
        <w:jc w:val="both"/>
      </w:pPr>
    </w:p>
    <w:p w14:paraId="18C17AA2" w14:textId="77777777" w:rsidR="001C4B76" w:rsidRDefault="001C4B76" w:rsidP="00872064">
      <w:pPr>
        <w:tabs>
          <w:tab w:val="left" w:pos="1813"/>
          <w:tab w:val="left" w:pos="1814"/>
        </w:tabs>
        <w:spacing w:before="37" w:line="276" w:lineRule="auto"/>
        <w:ind w:right="271"/>
        <w:jc w:val="both"/>
        <w:rPr>
          <w:b/>
          <w:bCs/>
          <w:color w:val="B70062"/>
        </w:rPr>
        <w:sectPr w:rsidR="001C4B76" w:rsidSect="001C4B76">
          <w:pgSz w:w="16850" w:h="11900" w:orient="landscape"/>
          <w:pgMar w:top="743" w:right="1038" w:bottom="743" w:left="1100" w:header="0" w:footer="913" w:gutter="0"/>
          <w:cols w:space="720"/>
          <w:docGrid w:linePitch="299"/>
        </w:sectPr>
      </w:pPr>
    </w:p>
    <w:p w14:paraId="27AEBCF0" w14:textId="68523D33" w:rsidR="008C573E" w:rsidRDefault="00872064" w:rsidP="003220C4">
      <w:pPr>
        <w:pStyle w:val="ListParagraph"/>
        <w:numPr>
          <w:ilvl w:val="0"/>
          <w:numId w:val="21"/>
        </w:numPr>
        <w:tabs>
          <w:tab w:val="left" w:pos="1813"/>
          <w:tab w:val="left" w:pos="1814"/>
        </w:tabs>
        <w:spacing w:before="37" w:line="276" w:lineRule="auto"/>
        <w:ind w:right="271"/>
        <w:jc w:val="both"/>
        <w:rPr>
          <w:b/>
          <w:bCs/>
          <w:color w:val="B70062"/>
        </w:rPr>
      </w:pPr>
      <w:r>
        <w:rPr>
          <w:b/>
          <w:bCs/>
          <w:color w:val="B70062"/>
        </w:rPr>
        <w:lastRenderedPageBreak/>
        <w:t>Monitoring</w:t>
      </w:r>
    </w:p>
    <w:p w14:paraId="539EFCA7" w14:textId="77777777" w:rsidR="00872064" w:rsidRDefault="00872064" w:rsidP="00872064">
      <w:pPr>
        <w:tabs>
          <w:tab w:val="left" w:pos="1813"/>
          <w:tab w:val="left" w:pos="1814"/>
        </w:tabs>
        <w:spacing w:before="37" w:line="276" w:lineRule="auto"/>
        <w:ind w:right="271"/>
        <w:jc w:val="both"/>
        <w:rPr>
          <w:b/>
          <w:bCs/>
          <w:color w:val="B70062"/>
        </w:rPr>
      </w:pPr>
    </w:p>
    <w:p w14:paraId="7B888CA8" w14:textId="77777777" w:rsidR="00872064" w:rsidRPr="00872064" w:rsidRDefault="00872064" w:rsidP="00872064">
      <w:pPr>
        <w:jc w:val="both"/>
      </w:pPr>
      <w:r w:rsidRPr="00872064">
        <w:t xml:space="preserve">A significant level of control and monitoring of the University’s procurement activity results from the Procurement Team being required to manage all £60k+ non-construction procurement exercises, and all £5,372,609m+ (incl. VAT) construction procurement exercises. Further control, and an audit trail, is provided by the University’s electronic tendering system (Delta), which is to be used for all £60k+ procurement exercises.  </w:t>
      </w:r>
    </w:p>
    <w:p w14:paraId="408906C3" w14:textId="77777777" w:rsidR="00872064" w:rsidRPr="00872064" w:rsidRDefault="00872064" w:rsidP="00872064">
      <w:pPr>
        <w:jc w:val="both"/>
      </w:pPr>
    </w:p>
    <w:p w14:paraId="63D538E2" w14:textId="77777777" w:rsidR="00872064" w:rsidRPr="00872064" w:rsidRDefault="00872064" w:rsidP="00872064">
      <w:pPr>
        <w:jc w:val="both"/>
      </w:pPr>
      <w:r w:rsidRPr="00872064">
        <w:t>The Procurement Team will monitor compliance with its Procurement Regulations, including checking for any signs of procurement fraud, by:</w:t>
      </w:r>
    </w:p>
    <w:p w14:paraId="05F43256" w14:textId="77777777" w:rsidR="00872064" w:rsidRPr="00872064" w:rsidRDefault="00872064" w:rsidP="00872064">
      <w:pPr>
        <w:widowControl/>
        <w:numPr>
          <w:ilvl w:val="0"/>
          <w:numId w:val="51"/>
        </w:numPr>
        <w:autoSpaceDE/>
        <w:autoSpaceDN/>
        <w:jc w:val="both"/>
      </w:pPr>
      <w:r w:rsidRPr="00872064">
        <w:t xml:space="preserve">Undertaking frequent random ‘dip tests’, whereby the process followed for awarding sampled contracts is reviewed by the Procurement Team  </w:t>
      </w:r>
    </w:p>
    <w:p w14:paraId="043BC6DE" w14:textId="77777777" w:rsidR="00872064" w:rsidRPr="00872064" w:rsidRDefault="00872064" w:rsidP="00872064">
      <w:pPr>
        <w:widowControl/>
        <w:numPr>
          <w:ilvl w:val="0"/>
          <w:numId w:val="51"/>
        </w:numPr>
        <w:autoSpaceDE/>
        <w:autoSpaceDN/>
        <w:jc w:val="both"/>
      </w:pPr>
      <w:r w:rsidRPr="00872064">
        <w:t>Regularly reviewing the Register of Interests maintained by the Academic Registry against the Contracts Register (including named Contract Managers) held by the Procurement Team</w:t>
      </w:r>
    </w:p>
    <w:p w14:paraId="50C6F3EC" w14:textId="0448D9EA" w:rsidR="00872064" w:rsidRPr="00872064" w:rsidRDefault="00872064" w:rsidP="00872064">
      <w:pPr>
        <w:tabs>
          <w:tab w:val="left" w:pos="1813"/>
          <w:tab w:val="left" w:pos="1814"/>
        </w:tabs>
        <w:spacing w:before="37" w:line="276" w:lineRule="auto"/>
        <w:ind w:right="271"/>
        <w:jc w:val="both"/>
        <w:rPr>
          <w:b/>
          <w:bCs/>
          <w:color w:val="B70062"/>
        </w:rPr>
      </w:pPr>
      <w:r w:rsidRPr="00872064">
        <w:t xml:space="preserve">Ensuring that the Procurement Team’s Category Managers/Specialists have a comprehensive understanding of the procurement activity undertaken within the categories for which they are responsible, through regular contact with internal stakeholders and spend </w:t>
      </w:r>
      <w:proofErr w:type="gramStart"/>
      <w:r w:rsidRPr="00872064">
        <w:t>analysis</w:t>
      </w:r>
      <w:proofErr w:type="gramEnd"/>
    </w:p>
    <w:p w14:paraId="33DFA7F2" w14:textId="77777777" w:rsidR="007B104D" w:rsidRPr="008C573E" w:rsidRDefault="007B104D" w:rsidP="003220C4">
      <w:pPr>
        <w:pStyle w:val="ListParagraph"/>
        <w:tabs>
          <w:tab w:val="left" w:pos="1813"/>
          <w:tab w:val="left" w:pos="1814"/>
        </w:tabs>
        <w:spacing w:before="37" w:line="276" w:lineRule="auto"/>
        <w:ind w:left="360" w:right="271" w:firstLine="0"/>
        <w:jc w:val="both"/>
        <w:rPr>
          <w:b/>
          <w:bCs/>
          <w:color w:val="B70062"/>
        </w:rPr>
      </w:pPr>
    </w:p>
    <w:p w14:paraId="73A83050" w14:textId="727FD8E0" w:rsidR="00D90D03" w:rsidRDefault="00872064" w:rsidP="003220C4">
      <w:pPr>
        <w:pStyle w:val="ListParagraph"/>
        <w:numPr>
          <w:ilvl w:val="0"/>
          <w:numId w:val="21"/>
        </w:numPr>
        <w:tabs>
          <w:tab w:val="left" w:pos="1813"/>
          <w:tab w:val="left" w:pos="1814"/>
        </w:tabs>
        <w:spacing w:before="37" w:line="276" w:lineRule="auto"/>
        <w:ind w:right="271"/>
        <w:jc w:val="both"/>
        <w:rPr>
          <w:b/>
          <w:bCs/>
          <w:color w:val="B70062"/>
        </w:rPr>
      </w:pPr>
      <w:r>
        <w:rPr>
          <w:b/>
          <w:bCs/>
          <w:color w:val="B70062"/>
        </w:rPr>
        <w:t xml:space="preserve">Reporting </w:t>
      </w:r>
    </w:p>
    <w:p w14:paraId="12A7402E" w14:textId="77777777" w:rsidR="00872064" w:rsidRDefault="00872064" w:rsidP="00872064">
      <w:pPr>
        <w:tabs>
          <w:tab w:val="left" w:pos="1813"/>
          <w:tab w:val="left" w:pos="1814"/>
        </w:tabs>
        <w:spacing w:before="37" w:line="276" w:lineRule="auto"/>
        <w:ind w:right="271"/>
        <w:jc w:val="both"/>
        <w:rPr>
          <w:b/>
          <w:bCs/>
          <w:color w:val="B70062"/>
        </w:rPr>
      </w:pPr>
    </w:p>
    <w:p w14:paraId="4B11D298" w14:textId="77777777" w:rsidR="00872064" w:rsidRPr="00872064" w:rsidRDefault="00872064" w:rsidP="00872064">
      <w:pPr>
        <w:jc w:val="both"/>
      </w:pPr>
      <w:r w:rsidRPr="00872064">
        <w:t>Any suspected procurement fraud conducted between suppliers or by any other external fraudster should be reported to:</w:t>
      </w:r>
    </w:p>
    <w:p w14:paraId="05C8F51A" w14:textId="77777777" w:rsidR="00872064" w:rsidRPr="00872064" w:rsidRDefault="00872064" w:rsidP="00872064">
      <w:pPr>
        <w:jc w:val="both"/>
      </w:pPr>
    </w:p>
    <w:p w14:paraId="096F9ECC" w14:textId="77777777" w:rsidR="00872064" w:rsidRPr="00872064" w:rsidRDefault="00872064" w:rsidP="00872064">
      <w:pPr>
        <w:ind w:left="720"/>
        <w:jc w:val="both"/>
      </w:pPr>
      <w:r w:rsidRPr="00872064">
        <w:t>Mark Chester, Head of Commercial Finance</w:t>
      </w:r>
    </w:p>
    <w:p w14:paraId="1A2B9C01" w14:textId="77777777" w:rsidR="00872064" w:rsidRPr="00872064" w:rsidRDefault="00872064" w:rsidP="00872064">
      <w:pPr>
        <w:ind w:left="720"/>
        <w:jc w:val="both"/>
        <w:rPr>
          <w:b/>
        </w:rPr>
      </w:pPr>
      <w:r w:rsidRPr="00872064">
        <w:t>E: m.t.chester@lboro.ac.uk/ T: 01509 222010</w:t>
      </w:r>
    </w:p>
    <w:p w14:paraId="160C8611" w14:textId="77777777" w:rsidR="00872064" w:rsidRPr="00872064" w:rsidRDefault="00872064" w:rsidP="00872064">
      <w:pPr>
        <w:jc w:val="both"/>
      </w:pPr>
    </w:p>
    <w:p w14:paraId="797FFA63" w14:textId="77777777" w:rsidR="00872064" w:rsidRPr="00872064" w:rsidRDefault="00872064" w:rsidP="00872064">
      <w:pPr>
        <w:jc w:val="both"/>
      </w:pPr>
      <w:r w:rsidRPr="00872064">
        <w:t xml:space="preserve">As explained in the </w:t>
      </w:r>
      <w:hyperlink r:id="rId16" w:history="1">
        <w:r w:rsidRPr="00872064">
          <w:rPr>
            <w:rStyle w:val="Hyperlink"/>
          </w:rPr>
          <w:t>Anti-Fraud and Corruption Policy</w:t>
        </w:r>
      </w:hyperlink>
      <w:r w:rsidRPr="00872064">
        <w:t>:</w:t>
      </w:r>
    </w:p>
    <w:p w14:paraId="3DB59B5B" w14:textId="77777777" w:rsidR="00872064" w:rsidRPr="00872064" w:rsidRDefault="00872064" w:rsidP="00872064">
      <w:pPr>
        <w:jc w:val="both"/>
      </w:pPr>
    </w:p>
    <w:p w14:paraId="793137C0" w14:textId="77777777" w:rsidR="001C4B76" w:rsidRDefault="00872064" w:rsidP="001C4B76">
      <w:pPr>
        <w:jc w:val="both"/>
      </w:pPr>
      <w:r w:rsidRPr="00872064">
        <w:t xml:space="preserve">“Any allegations relating to a staff member’s (procurer’s/contract manager’s) financial conduct will be reported without delay to the (Director of Finance (James Henry, E: </w:t>
      </w:r>
      <w:hyperlink r:id="rId17" w:history="1">
        <w:r w:rsidRPr="00872064">
          <w:rPr>
            <w:rStyle w:val="Hyperlink"/>
          </w:rPr>
          <w:t>j.m.henry@lboro.ac.uk</w:t>
        </w:r>
      </w:hyperlink>
      <w:r w:rsidRPr="00872064">
        <w:t xml:space="preserve"> / T: 01059 228099). He will then decide on the most appropriate action to be taken </w:t>
      </w:r>
      <w:proofErr w:type="gramStart"/>
      <w:r w:rsidRPr="00872064">
        <w:t>in order to</w:t>
      </w:r>
      <w:proofErr w:type="gramEnd"/>
      <w:r w:rsidRPr="00872064">
        <w:t xml:space="preserve"> reduce the possibility of any financial loss to the University. He will also instruct the University’s Internal Auditors to carry out an investigation and to report subsequently to the Audit Committee.” </w:t>
      </w:r>
    </w:p>
    <w:p w14:paraId="2FFB437F" w14:textId="77777777" w:rsidR="001C4B76" w:rsidRDefault="001C4B76" w:rsidP="001C4B76">
      <w:pPr>
        <w:jc w:val="both"/>
      </w:pPr>
    </w:p>
    <w:p w14:paraId="19CE11D0" w14:textId="3968066B" w:rsidR="003220C4" w:rsidRPr="001C4B76" w:rsidRDefault="00872064" w:rsidP="001C4B76">
      <w:pPr>
        <w:pStyle w:val="ListParagraph"/>
        <w:numPr>
          <w:ilvl w:val="0"/>
          <w:numId w:val="21"/>
        </w:numPr>
        <w:jc w:val="both"/>
        <w:rPr>
          <w:b/>
          <w:bCs/>
          <w:color w:val="B70062"/>
        </w:rPr>
      </w:pPr>
      <w:r w:rsidRPr="001C4B76">
        <w:rPr>
          <w:b/>
          <w:bCs/>
          <w:color w:val="B70062"/>
        </w:rPr>
        <w:t xml:space="preserve">Communication </w:t>
      </w:r>
    </w:p>
    <w:p w14:paraId="450EEDA5" w14:textId="77777777" w:rsidR="00872064" w:rsidRDefault="00872064" w:rsidP="00872064">
      <w:pPr>
        <w:tabs>
          <w:tab w:val="left" w:pos="1813"/>
          <w:tab w:val="left" w:pos="1814"/>
        </w:tabs>
        <w:spacing w:before="37" w:line="276" w:lineRule="auto"/>
        <w:ind w:right="271"/>
        <w:jc w:val="both"/>
        <w:rPr>
          <w:b/>
          <w:bCs/>
          <w:color w:val="B70062"/>
        </w:rPr>
      </w:pPr>
    </w:p>
    <w:p w14:paraId="7AD29E98" w14:textId="77777777" w:rsidR="00872064" w:rsidRDefault="00872064" w:rsidP="00872064">
      <w:pPr>
        <w:jc w:val="both"/>
      </w:pPr>
      <w:r w:rsidRPr="00872064">
        <w:t>Awareness of the different types of procurement fraud and how to mitigate, spot and report them, will be raised through the rolling in-house Procurement &amp; Contract Management training, as well as through the Procurement pages of the University’s intranet.</w:t>
      </w:r>
    </w:p>
    <w:p w14:paraId="0D2D23D6" w14:textId="77777777" w:rsidR="00D81BD7" w:rsidRDefault="00D81BD7" w:rsidP="00872064">
      <w:pPr>
        <w:jc w:val="both"/>
      </w:pPr>
    </w:p>
    <w:p w14:paraId="4FE3F8EC" w14:textId="77777777" w:rsidR="00D81BD7" w:rsidRDefault="00D81BD7" w:rsidP="00872064">
      <w:pPr>
        <w:jc w:val="both"/>
      </w:pPr>
    </w:p>
    <w:p w14:paraId="3453C729" w14:textId="77777777" w:rsidR="00D81BD7" w:rsidRDefault="00D81BD7" w:rsidP="00872064">
      <w:pPr>
        <w:jc w:val="both"/>
      </w:pPr>
    </w:p>
    <w:p w14:paraId="2AEB892E" w14:textId="77777777" w:rsidR="00D81BD7" w:rsidRDefault="00D81BD7" w:rsidP="00872064">
      <w:pPr>
        <w:jc w:val="both"/>
      </w:pPr>
    </w:p>
    <w:p w14:paraId="28AA828A" w14:textId="77777777" w:rsidR="00D81BD7" w:rsidRDefault="00D81BD7" w:rsidP="00872064">
      <w:pPr>
        <w:jc w:val="both"/>
      </w:pPr>
    </w:p>
    <w:p w14:paraId="3E7DBC8B" w14:textId="77777777" w:rsidR="00D81BD7" w:rsidRDefault="00D81BD7" w:rsidP="00872064">
      <w:pPr>
        <w:jc w:val="both"/>
      </w:pPr>
    </w:p>
    <w:p w14:paraId="1DC2D185" w14:textId="77777777" w:rsidR="00D81BD7" w:rsidRDefault="00D81BD7" w:rsidP="00872064">
      <w:pPr>
        <w:jc w:val="both"/>
      </w:pPr>
    </w:p>
    <w:p w14:paraId="73C39EA6" w14:textId="77777777" w:rsidR="00D81BD7" w:rsidRDefault="00D81BD7" w:rsidP="00872064">
      <w:pPr>
        <w:jc w:val="both"/>
      </w:pPr>
    </w:p>
    <w:p w14:paraId="4A4B705E" w14:textId="77777777" w:rsidR="00D81BD7" w:rsidRDefault="00D81BD7" w:rsidP="00872064">
      <w:pPr>
        <w:jc w:val="both"/>
      </w:pPr>
    </w:p>
    <w:p w14:paraId="0C7446A9" w14:textId="77777777" w:rsidR="00D81BD7" w:rsidRDefault="00D81BD7" w:rsidP="00872064">
      <w:pPr>
        <w:jc w:val="both"/>
      </w:pPr>
    </w:p>
    <w:p w14:paraId="7684F90D" w14:textId="77777777" w:rsidR="00D81BD7" w:rsidRDefault="00D81BD7" w:rsidP="00872064">
      <w:pPr>
        <w:jc w:val="both"/>
      </w:pPr>
    </w:p>
    <w:p w14:paraId="26C437EC" w14:textId="77777777" w:rsidR="00D81BD7" w:rsidRDefault="00D81BD7" w:rsidP="00872064">
      <w:pPr>
        <w:jc w:val="both"/>
      </w:pPr>
    </w:p>
    <w:p w14:paraId="74FA56EE" w14:textId="77777777" w:rsidR="00D81BD7" w:rsidRDefault="00D81BD7" w:rsidP="00872064">
      <w:pPr>
        <w:jc w:val="both"/>
      </w:pPr>
    </w:p>
    <w:p w14:paraId="684E5CF8" w14:textId="77777777" w:rsidR="00D81BD7" w:rsidRDefault="00D81BD7" w:rsidP="00872064">
      <w:pPr>
        <w:jc w:val="both"/>
      </w:pPr>
    </w:p>
    <w:p w14:paraId="50D7A09A" w14:textId="77777777" w:rsidR="00D81BD7" w:rsidRDefault="00D81BD7" w:rsidP="00872064">
      <w:pPr>
        <w:jc w:val="both"/>
      </w:pPr>
    </w:p>
    <w:p w14:paraId="57204633" w14:textId="77777777" w:rsidR="00D81BD7" w:rsidRDefault="00D81BD7" w:rsidP="00872064">
      <w:pPr>
        <w:jc w:val="both"/>
      </w:pPr>
    </w:p>
    <w:p w14:paraId="6B98D337" w14:textId="77777777" w:rsidR="00D81BD7" w:rsidRPr="00D81BD7" w:rsidRDefault="00D81BD7" w:rsidP="00D81BD7">
      <w:pPr>
        <w:adjustRightInd w:val="0"/>
        <w:rPr>
          <w:b/>
          <w:bCs/>
          <w:color w:val="808080"/>
        </w:rPr>
      </w:pPr>
      <w:r w:rsidRPr="00D81BD7">
        <w:rPr>
          <w:b/>
          <w:bCs/>
          <w:color w:val="808080"/>
        </w:rPr>
        <w:lastRenderedPageBreak/>
        <w:t>Appendix</w:t>
      </w:r>
    </w:p>
    <w:p w14:paraId="60EBCEDA" w14:textId="77777777" w:rsidR="00D81BD7" w:rsidRPr="00D81BD7" w:rsidRDefault="00D81BD7" w:rsidP="00D81BD7">
      <w:pPr>
        <w:adjustRightInd w:val="0"/>
        <w:rPr>
          <w:b/>
          <w:bCs/>
          <w:color w:val="808080"/>
        </w:rPr>
      </w:pPr>
    </w:p>
    <w:p w14:paraId="516B745C" w14:textId="2306E5C1" w:rsidR="00D81BD7" w:rsidRPr="00D81BD7" w:rsidRDefault="00D81BD7" w:rsidP="00D81BD7">
      <w:pPr>
        <w:adjustRightInd w:val="0"/>
        <w:jc w:val="center"/>
        <w:rPr>
          <w:b/>
          <w:bCs/>
          <w:color w:val="000000"/>
        </w:rPr>
      </w:pPr>
      <w:r w:rsidRPr="00D81BD7">
        <w:rPr>
          <w:b/>
          <w:bCs/>
          <w:color w:val="000000"/>
        </w:rPr>
        <w:t xml:space="preserve">Tender Evaluation </w:t>
      </w:r>
      <w:r w:rsidRPr="00D81BD7">
        <w:rPr>
          <w:b/>
          <w:bCs/>
          <w:color w:val="000000"/>
        </w:rPr>
        <w:t>Panelist</w:t>
      </w:r>
    </w:p>
    <w:p w14:paraId="225BCE3B" w14:textId="77777777" w:rsidR="00D81BD7" w:rsidRPr="00D81BD7" w:rsidRDefault="00D81BD7" w:rsidP="00D81BD7">
      <w:pPr>
        <w:adjustRightInd w:val="0"/>
        <w:jc w:val="center"/>
        <w:rPr>
          <w:b/>
          <w:bCs/>
          <w:color w:val="000000"/>
        </w:rPr>
      </w:pPr>
      <w:r w:rsidRPr="00D81BD7">
        <w:rPr>
          <w:b/>
          <w:bCs/>
          <w:color w:val="000000"/>
        </w:rPr>
        <w:t>Declaration regarding any Conflict of Interest</w:t>
      </w:r>
    </w:p>
    <w:p w14:paraId="37037AFC" w14:textId="77777777" w:rsidR="00D81BD7" w:rsidRPr="00D81BD7" w:rsidRDefault="00D81BD7" w:rsidP="00D81BD7">
      <w:pPr>
        <w:adjustRightInd w:val="0"/>
        <w:jc w:val="center"/>
        <w:rPr>
          <w:b/>
          <w:bCs/>
          <w:color w:val="000000"/>
        </w:rPr>
      </w:pPr>
      <w:r w:rsidRPr="00D81BD7">
        <w:rPr>
          <w:b/>
          <w:bCs/>
          <w:color w:val="000000"/>
        </w:rPr>
        <w:t>and Confidentiality Undertaking</w:t>
      </w:r>
    </w:p>
    <w:p w14:paraId="1B91EF50" w14:textId="77777777" w:rsidR="00D81BD7" w:rsidRPr="00D81BD7" w:rsidRDefault="00D81BD7" w:rsidP="00D81BD7">
      <w:pPr>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55"/>
        <w:gridCol w:w="1418"/>
        <w:gridCol w:w="3969"/>
      </w:tblGrid>
      <w:tr w:rsidR="00D81BD7" w:rsidRPr="00D81BD7" w14:paraId="1F2704C1" w14:textId="77777777" w:rsidTr="00D81BD7">
        <w:tc>
          <w:tcPr>
            <w:tcW w:w="959" w:type="dxa"/>
            <w:shd w:val="clear" w:color="auto" w:fill="auto"/>
          </w:tcPr>
          <w:p w14:paraId="48969AC4" w14:textId="77777777" w:rsidR="00D81BD7" w:rsidRPr="00D81BD7" w:rsidRDefault="00D81BD7" w:rsidP="00FF66D8">
            <w:pPr>
              <w:adjustRightInd w:val="0"/>
              <w:rPr>
                <w:color w:val="000000"/>
              </w:rPr>
            </w:pPr>
            <w:r w:rsidRPr="00D81BD7">
              <w:rPr>
                <w:b/>
                <w:iCs/>
              </w:rPr>
              <w:t>Name:</w:t>
            </w:r>
          </w:p>
        </w:tc>
        <w:tc>
          <w:tcPr>
            <w:tcW w:w="3855" w:type="dxa"/>
            <w:shd w:val="clear" w:color="auto" w:fill="auto"/>
          </w:tcPr>
          <w:p w14:paraId="54BC2EB6" w14:textId="77777777" w:rsidR="00D81BD7" w:rsidRPr="00D81BD7" w:rsidRDefault="00D81BD7" w:rsidP="00FF66D8">
            <w:pPr>
              <w:adjustRightInd w:val="0"/>
              <w:rPr>
                <w:color w:val="000000"/>
              </w:rPr>
            </w:pPr>
          </w:p>
        </w:tc>
        <w:tc>
          <w:tcPr>
            <w:tcW w:w="1418" w:type="dxa"/>
            <w:shd w:val="clear" w:color="auto" w:fill="auto"/>
          </w:tcPr>
          <w:p w14:paraId="5258F055" w14:textId="77777777" w:rsidR="00D81BD7" w:rsidRPr="00D81BD7" w:rsidRDefault="00D81BD7" w:rsidP="00FF66D8">
            <w:pPr>
              <w:adjustRightInd w:val="0"/>
              <w:rPr>
                <w:color w:val="000000"/>
              </w:rPr>
            </w:pPr>
            <w:r w:rsidRPr="00D81BD7">
              <w:rPr>
                <w:b/>
                <w:iCs/>
              </w:rPr>
              <w:t>Job Title:</w:t>
            </w:r>
          </w:p>
        </w:tc>
        <w:tc>
          <w:tcPr>
            <w:tcW w:w="3969" w:type="dxa"/>
            <w:shd w:val="clear" w:color="auto" w:fill="auto"/>
          </w:tcPr>
          <w:p w14:paraId="3908BC27" w14:textId="77777777" w:rsidR="00D81BD7" w:rsidRPr="00D81BD7" w:rsidRDefault="00D81BD7" w:rsidP="00FF66D8">
            <w:pPr>
              <w:adjustRightInd w:val="0"/>
              <w:rPr>
                <w:color w:val="000000"/>
              </w:rPr>
            </w:pPr>
          </w:p>
        </w:tc>
      </w:tr>
      <w:tr w:rsidR="00D81BD7" w:rsidRPr="00D81BD7" w14:paraId="724E1A6F" w14:textId="77777777" w:rsidTr="00D81BD7">
        <w:tc>
          <w:tcPr>
            <w:tcW w:w="959" w:type="dxa"/>
            <w:shd w:val="clear" w:color="auto" w:fill="auto"/>
          </w:tcPr>
          <w:p w14:paraId="36EE18C3" w14:textId="77777777" w:rsidR="00D81BD7" w:rsidRPr="00D81BD7" w:rsidRDefault="00D81BD7" w:rsidP="00FF66D8">
            <w:pPr>
              <w:adjustRightInd w:val="0"/>
              <w:rPr>
                <w:color w:val="000000"/>
              </w:rPr>
            </w:pPr>
            <w:r w:rsidRPr="00D81BD7">
              <w:rPr>
                <w:b/>
                <w:iCs/>
              </w:rPr>
              <w:t>Tel:</w:t>
            </w:r>
          </w:p>
        </w:tc>
        <w:tc>
          <w:tcPr>
            <w:tcW w:w="3855" w:type="dxa"/>
            <w:shd w:val="clear" w:color="auto" w:fill="auto"/>
          </w:tcPr>
          <w:p w14:paraId="6738B09A" w14:textId="77777777" w:rsidR="00D81BD7" w:rsidRPr="00D81BD7" w:rsidRDefault="00D81BD7" w:rsidP="00FF66D8">
            <w:pPr>
              <w:adjustRightInd w:val="0"/>
              <w:rPr>
                <w:color w:val="000000"/>
              </w:rPr>
            </w:pPr>
          </w:p>
        </w:tc>
        <w:tc>
          <w:tcPr>
            <w:tcW w:w="1418" w:type="dxa"/>
            <w:shd w:val="clear" w:color="auto" w:fill="auto"/>
          </w:tcPr>
          <w:p w14:paraId="04DBF3E4" w14:textId="77777777" w:rsidR="00D81BD7" w:rsidRPr="00D81BD7" w:rsidRDefault="00D81BD7" w:rsidP="00FF66D8">
            <w:pPr>
              <w:adjustRightInd w:val="0"/>
              <w:rPr>
                <w:color w:val="000000"/>
              </w:rPr>
            </w:pPr>
            <w:r w:rsidRPr="00D81BD7">
              <w:rPr>
                <w:b/>
                <w:iCs/>
              </w:rPr>
              <w:t>E-mail:</w:t>
            </w:r>
          </w:p>
        </w:tc>
        <w:tc>
          <w:tcPr>
            <w:tcW w:w="3969" w:type="dxa"/>
            <w:shd w:val="clear" w:color="auto" w:fill="auto"/>
          </w:tcPr>
          <w:p w14:paraId="0528338B" w14:textId="77777777" w:rsidR="00D81BD7" w:rsidRPr="00D81BD7" w:rsidRDefault="00D81BD7" w:rsidP="00FF66D8">
            <w:pPr>
              <w:adjustRightInd w:val="0"/>
              <w:rPr>
                <w:color w:val="000000"/>
              </w:rPr>
            </w:pPr>
          </w:p>
        </w:tc>
      </w:tr>
      <w:tr w:rsidR="00D81BD7" w:rsidRPr="00D81BD7" w14:paraId="3146FA6A" w14:textId="77777777" w:rsidTr="00D81BD7">
        <w:tc>
          <w:tcPr>
            <w:tcW w:w="959" w:type="dxa"/>
            <w:shd w:val="clear" w:color="auto" w:fill="auto"/>
          </w:tcPr>
          <w:p w14:paraId="39590458" w14:textId="77777777" w:rsidR="00D81BD7" w:rsidRPr="00D81BD7" w:rsidRDefault="00D81BD7" w:rsidP="00FF66D8">
            <w:pPr>
              <w:adjustRightInd w:val="0"/>
              <w:rPr>
                <w:b/>
                <w:iCs/>
              </w:rPr>
            </w:pPr>
            <w:r w:rsidRPr="00D81BD7">
              <w:rPr>
                <w:b/>
                <w:iCs/>
              </w:rPr>
              <w:t>Dept:</w:t>
            </w:r>
          </w:p>
        </w:tc>
        <w:tc>
          <w:tcPr>
            <w:tcW w:w="3855" w:type="dxa"/>
            <w:shd w:val="clear" w:color="auto" w:fill="auto"/>
          </w:tcPr>
          <w:p w14:paraId="27086CBA" w14:textId="77777777" w:rsidR="00D81BD7" w:rsidRPr="00D81BD7" w:rsidRDefault="00D81BD7" w:rsidP="00FF66D8">
            <w:pPr>
              <w:adjustRightInd w:val="0"/>
              <w:rPr>
                <w:color w:val="000000"/>
              </w:rPr>
            </w:pPr>
          </w:p>
        </w:tc>
        <w:tc>
          <w:tcPr>
            <w:tcW w:w="1418" w:type="dxa"/>
            <w:shd w:val="clear" w:color="auto" w:fill="auto"/>
          </w:tcPr>
          <w:p w14:paraId="093FDD5C" w14:textId="77777777" w:rsidR="00D81BD7" w:rsidRPr="00D81BD7" w:rsidRDefault="00D81BD7" w:rsidP="00FF66D8">
            <w:pPr>
              <w:adjustRightInd w:val="0"/>
              <w:rPr>
                <w:b/>
                <w:iCs/>
              </w:rPr>
            </w:pPr>
          </w:p>
        </w:tc>
        <w:tc>
          <w:tcPr>
            <w:tcW w:w="3969" w:type="dxa"/>
            <w:shd w:val="clear" w:color="auto" w:fill="auto"/>
          </w:tcPr>
          <w:p w14:paraId="721BD854" w14:textId="77777777" w:rsidR="00D81BD7" w:rsidRPr="00D81BD7" w:rsidRDefault="00D81BD7" w:rsidP="00FF66D8">
            <w:pPr>
              <w:adjustRightInd w:val="0"/>
              <w:rPr>
                <w:color w:val="000000"/>
              </w:rPr>
            </w:pPr>
          </w:p>
        </w:tc>
      </w:tr>
    </w:tbl>
    <w:p w14:paraId="0B017D91" w14:textId="77777777" w:rsidR="00D81BD7" w:rsidRPr="00D81BD7" w:rsidRDefault="00D81BD7" w:rsidP="00D81BD7">
      <w:pPr>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512"/>
      </w:tblGrid>
      <w:tr w:rsidR="00D81BD7" w:rsidRPr="00D81BD7" w14:paraId="60FF5DEB" w14:textId="77777777" w:rsidTr="00D81BD7">
        <w:tc>
          <w:tcPr>
            <w:tcW w:w="2689" w:type="dxa"/>
            <w:shd w:val="clear" w:color="auto" w:fill="auto"/>
          </w:tcPr>
          <w:p w14:paraId="533ADAF9" w14:textId="229E10EC" w:rsidR="00D81BD7" w:rsidRPr="00D81BD7" w:rsidRDefault="00D81BD7" w:rsidP="00FF66D8">
            <w:pPr>
              <w:adjustRightInd w:val="0"/>
              <w:rPr>
                <w:color w:val="000000"/>
              </w:rPr>
            </w:pPr>
            <w:r w:rsidRPr="00D81BD7">
              <w:rPr>
                <w:b/>
                <w:iCs/>
              </w:rPr>
              <w:t>Procurement Exercise:</w:t>
            </w:r>
          </w:p>
        </w:tc>
        <w:tc>
          <w:tcPr>
            <w:tcW w:w="7512" w:type="dxa"/>
            <w:shd w:val="clear" w:color="auto" w:fill="auto"/>
          </w:tcPr>
          <w:p w14:paraId="13EF5E3F" w14:textId="77777777" w:rsidR="00D81BD7" w:rsidRPr="00D81BD7" w:rsidRDefault="00D81BD7" w:rsidP="00FF66D8">
            <w:pPr>
              <w:adjustRightInd w:val="0"/>
              <w:rPr>
                <w:color w:val="000000"/>
              </w:rPr>
            </w:pPr>
          </w:p>
        </w:tc>
      </w:tr>
    </w:tbl>
    <w:p w14:paraId="3FC2E1B4" w14:textId="77777777" w:rsidR="00D81BD7" w:rsidRPr="00D81BD7" w:rsidRDefault="00D81BD7" w:rsidP="00D81BD7">
      <w:pPr>
        <w:adjustRightInd w:val="0"/>
        <w:rPr>
          <w:color w:val="000000"/>
        </w:rPr>
      </w:pPr>
    </w:p>
    <w:p w14:paraId="32598E5C" w14:textId="77777777" w:rsidR="00D81BD7" w:rsidRPr="00D81BD7" w:rsidRDefault="00D81BD7" w:rsidP="00D81BD7">
      <w:pPr>
        <w:adjustRightInd w:val="0"/>
        <w:rPr>
          <w:b/>
          <w:bCs/>
          <w:color w:val="000000"/>
          <w:u w:val="single"/>
        </w:rPr>
      </w:pPr>
      <w:r w:rsidRPr="00D81BD7">
        <w:rPr>
          <w:b/>
          <w:bCs/>
          <w:color w:val="000000"/>
          <w:u w:val="single"/>
        </w:rPr>
        <w:t>Conflict of Interest</w:t>
      </w:r>
    </w:p>
    <w:p w14:paraId="30B71C57" w14:textId="77777777" w:rsidR="00D81BD7" w:rsidRPr="00D81BD7" w:rsidRDefault="00D81BD7" w:rsidP="00D81BD7">
      <w:pPr>
        <w:adjustRightInd w:val="0"/>
        <w:rPr>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1"/>
      </w:tblGrid>
      <w:tr w:rsidR="00D81BD7" w:rsidRPr="00D81BD7" w14:paraId="024F4F54" w14:textId="77777777" w:rsidTr="00D81BD7">
        <w:tc>
          <w:tcPr>
            <w:tcW w:w="10201" w:type="dxa"/>
            <w:shd w:val="clear" w:color="auto" w:fill="E6E6E6"/>
          </w:tcPr>
          <w:p w14:paraId="7BC702EE" w14:textId="77777777" w:rsidR="00D81BD7" w:rsidRPr="00D81BD7" w:rsidRDefault="00D81BD7" w:rsidP="00FF66D8">
            <w:pPr>
              <w:adjustRightInd w:val="0"/>
              <w:rPr>
                <w:color w:val="000000"/>
                <w:sz w:val="20"/>
                <w:szCs w:val="20"/>
              </w:rPr>
            </w:pPr>
            <w:r w:rsidRPr="00D81BD7">
              <w:rPr>
                <w:b/>
                <w:color w:val="000000"/>
                <w:sz w:val="20"/>
                <w:szCs w:val="20"/>
              </w:rPr>
              <w:t>Conflict of Interest</w:t>
            </w:r>
            <w:r w:rsidRPr="00D81BD7">
              <w:rPr>
                <w:color w:val="000000"/>
                <w:sz w:val="20"/>
                <w:szCs w:val="20"/>
              </w:rPr>
              <w:t xml:space="preserve"> refers to situations in which personal interests (which may include financial interests) may compromise, or have the appearance of, or potential for, compromising professional judgement and integrity and, in doing so, the best interests of Loughborough University.</w:t>
            </w:r>
          </w:p>
          <w:p w14:paraId="1CC84FB0" w14:textId="77777777" w:rsidR="00D81BD7" w:rsidRPr="00D81BD7" w:rsidRDefault="00D81BD7" w:rsidP="00FF66D8">
            <w:pPr>
              <w:adjustRightInd w:val="0"/>
              <w:rPr>
                <w:color w:val="000000"/>
                <w:sz w:val="20"/>
                <w:szCs w:val="20"/>
              </w:rPr>
            </w:pPr>
          </w:p>
          <w:p w14:paraId="4BA5C3B7" w14:textId="77777777" w:rsidR="00D81BD7" w:rsidRPr="00D81BD7" w:rsidRDefault="00D81BD7" w:rsidP="00FF66D8">
            <w:pPr>
              <w:adjustRightInd w:val="0"/>
              <w:rPr>
                <w:i/>
                <w:color w:val="000000"/>
                <w:sz w:val="20"/>
                <w:szCs w:val="20"/>
              </w:rPr>
            </w:pPr>
            <w:r w:rsidRPr="00D81BD7">
              <w:rPr>
                <w:color w:val="000000"/>
                <w:sz w:val="20"/>
                <w:szCs w:val="20"/>
              </w:rPr>
              <w:t xml:space="preserve">Examples of conflicts of interest include: </w:t>
            </w:r>
            <w:r w:rsidRPr="00D81BD7">
              <w:rPr>
                <w:i/>
                <w:color w:val="000000"/>
                <w:sz w:val="20"/>
                <w:szCs w:val="20"/>
              </w:rPr>
              <w:t>(This is not an exhaustive list)</w:t>
            </w:r>
          </w:p>
          <w:p w14:paraId="315226D6" w14:textId="77777777" w:rsidR="00D81BD7" w:rsidRPr="00D81BD7" w:rsidRDefault="00D81BD7" w:rsidP="00D81BD7">
            <w:pPr>
              <w:widowControl/>
              <w:numPr>
                <w:ilvl w:val="0"/>
                <w:numId w:val="54"/>
              </w:numPr>
              <w:adjustRightInd w:val="0"/>
              <w:rPr>
                <w:color w:val="000000"/>
                <w:sz w:val="20"/>
                <w:szCs w:val="20"/>
              </w:rPr>
            </w:pPr>
            <w:r w:rsidRPr="00D81BD7">
              <w:rPr>
                <w:color w:val="000000"/>
                <w:sz w:val="20"/>
                <w:szCs w:val="20"/>
              </w:rPr>
              <w:t xml:space="preserve">Having a financial interest (e.g. holding shares or options) in a potential tenderer or any entity involved in any tendering </w:t>
            </w:r>
            <w:proofErr w:type="gramStart"/>
            <w:r w:rsidRPr="00D81BD7">
              <w:rPr>
                <w:color w:val="000000"/>
                <w:sz w:val="20"/>
                <w:szCs w:val="20"/>
              </w:rPr>
              <w:t>consortium</w:t>
            </w:r>
            <w:proofErr w:type="gramEnd"/>
          </w:p>
          <w:p w14:paraId="37A8B40A" w14:textId="77777777" w:rsidR="00D81BD7" w:rsidRPr="00D81BD7" w:rsidRDefault="00D81BD7" w:rsidP="00D81BD7">
            <w:pPr>
              <w:widowControl/>
              <w:numPr>
                <w:ilvl w:val="0"/>
                <w:numId w:val="54"/>
              </w:numPr>
              <w:adjustRightInd w:val="0"/>
              <w:rPr>
                <w:color w:val="000000"/>
                <w:sz w:val="20"/>
                <w:szCs w:val="20"/>
              </w:rPr>
            </w:pPr>
            <w:r w:rsidRPr="00D81BD7">
              <w:rPr>
                <w:color w:val="000000"/>
                <w:sz w:val="20"/>
                <w:szCs w:val="20"/>
              </w:rPr>
              <w:t>Having a financial or any other personal interest in the outcome of the evaluation of any tender evaluation process</w:t>
            </w:r>
          </w:p>
          <w:p w14:paraId="5E0FA45F" w14:textId="77777777" w:rsidR="00D81BD7" w:rsidRPr="00D81BD7" w:rsidRDefault="00D81BD7" w:rsidP="00D81BD7">
            <w:pPr>
              <w:widowControl/>
              <w:numPr>
                <w:ilvl w:val="0"/>
                <w:numId w:val="54"/>
              </w:numPr>
              <w:adjustRightInd w:val="0"/>
              <w:rPr>
                <w:color w:val="000000"/>
                <w:sz w:val="20"/>
                <w:szCs w:val="20"/>
              </w:rPr>
            </w:pPr>
            <w:r w:rsidRPr="00D81BD7">
              <w:rPr>
                <w:color w:val="000000"/>
                <w:sz w:val="20"/>
                <w:szCs w:val="20"/>
              </w:rPr>
              <w:t>Being employed by (as staff member or volunteer) or providing services to any potential tenderer</w:t>
            </w:r>
          </w:p>
          <w:p w14:paraId="1921A7F5" w14:textId="77777777" w:rsidR="00D81BD7" w:rsidRPr="00D81BD7" w:rsidRDefault="00D81BD7" w:rsidP="00D81BD7">
            <w:pPr>
              <w:widowControl/>
              <w:numPr>
                <w:ilvl w:val="0"/>
                <w:numId w:val="54"/>
              </w:numPr>
              <w:adjustRightInd w:val="0"/>
              <w:rPr>
                <w:color w:val="000000"/>
                <w:sz w:val="20"/>
                <w:szCs w:val="20"/>
              </w:rPr>
            </w:pPr>
            <w:r w:rsidRPr="00D81BD7">
              <w:rPr>
                <w:color w:val="000000"/>
                <w:sz w:val="20"/>
                <w:szCs w:val="20"/>
              </w:rPr>
              <w:t>Being a member of a potential tenderer’s management/executive board</w:t>
            </w:r>
          </w:p>
          <w:p w14:paraId="3B351482" w14:textId="77777777" w:rsidR="00D81BD7" w:rsidRPr="00D81BD7" w:rsidRDefault="00D81BD7" w:rsidP="00D81BD7">
            <w:pPr>
              <w:widowControl/>
              <w:numPr>
                <w:ilvl w:val="0"/>
                <w:numId w:val="54"/>
              </w:numPr>
              <w:adjustRightInd w:val="0"/>
              <w:rPr>
                <w:color w:val="000000"/>
                <w:sz w:val="20"/>
                <w:szCs w:val="20"/>
              </w:rPr>
            </w:pPr>
            <w:r w:rsidRPr="00D81BD7">
              <w:rPr>
                <w:color w:val="000000"/>
                <w:sz w:val="20"/>
                <w:szCs w:val="20"/>
              </w:rPr>
              <w:t>Receiving any kind of monetary payment or non-monetary gift or incentive (including hospitality) from any tenderer or its representatives</w:t>
            </w:r>
          </w:p>
          <w:p w14:paraId="7E608308" w14:textId="77777777" w:rsidR="00D81BD7" w:rsidRPr="00D81BD7" w:rsidRDefault="00D81BD7" w:rsidP="00D81BD7">
            <w:pPr>
              <w:widowControl/>
              <w:numPr>
                <w:ilvl w:val="0"/>
                <w:numId w:val="54"/>
              </w:numPr>
              <w:adjustRightInd w:val="0"/>
              <w:rPr>
                <w:color w:val="000000"/>
                <w:sz w:val="20"/>
                <w:szCs w:val="20"/>
              </w:rPr>
            </w:pPr>
            <w:r w:rsidRPr="00D81BD7">
              <w:rPr>
                <w:color w:val="000000"/>
                <w:sz w:val="20"/>
                <w:szCs w:val="20"/>
              </w:rPr>
              <w:t xml:space="preserve">Canvassing, or negotiating with, any person with a view to entering into any of the arrangements outlined </w:t>
            </w:r>
            <w:proofErr w:type="gramStart"/>
            <w:r w:rsidRPr="00D81BD7">
              <w:rPr>
                <w:color w:val="000000"/>
                <w:sz w:val="20"/>
                <w:szCs w:val="20"/>
              </w:rPr>
              <w:t>above</w:t>
            </w:r>
            <w:proofErr w:type="gramEnd"/>
          </w:p>
          <w:p w14:paraId="578FD8DE" w14:textId="77777777" w:rsidR="00D81BD7" w:rsidRPr="00D81BD7" w:rsidRDefault="00D81BD7" w:rsidP="00D81BD7">
            <w:pPr>
              <w:widowControl/>
              <w:numPr>
                <w:ilvl w:val="0"/>
                <w:numId w:val="54"/>
              </w:numPr>
              <w:adjustRightInd w:val="0"/>
              <w:rPr>
                <w:color w:val="000000"/>
                <w:sz w:val="20"/>
                <w:szCs w:val="20"/>
              </w:rPr>
            </w:pPr>
            <w:r w:rsidRPr="00D81BD7">
              <w:rPr>
                <w:color w:val="000000"/>
                <w:sz w:val="20"/>
                <w:szCs w:val="20"/>
              </w:rPr>
              <w:t xml:space="preserve">Having a close member of your family (which term includes unmarried partners) or personal friends who falls into any of the categories outlined </w:t>
            </w:r>
            <w:proofErr w:type="gramStart"/>
            <w:r w:rsidRPr="00D81BD7">
              <w:rPr>
                <w:color w:val="000000"/>
                <w:sz w:val="20"/>
                <w:szCs w:val="20"/>
              </w:rPr>
              <w:t>above</w:t>
            </w:r>
            <w:proofErr w:type="gramEnd"/>
          </w:p>
          <w:p w14:paraId="447FAC5E" w14:textId="77777777" w:rsidR="00D81BD7" w:rsidRPr="00D81BD7" w:rsidRDefault="00D81BD7" w:rsidP="00D81BD7">
            <w:pPr>
              <w:widowControl/>
              <w:numPr>
                <w:ilvl w:val="0"/>
                <w:numId w:val="54"/>
              </w:numPr>
              <w:adjustRightInd w:val="0"/>
              <w:rPr>
                <w:color w:val="000000"/>
                <w:sz w:val="20"/>
                <w:szCs w:val="20"/>
              </w:rPr>
            </w:pPr>
            <w:r w:rsidRPr="00D81BD7">
              <w:rPr>
                <w:color w:val="000000"/>
                <w:sz w:val="20"/>
                <w:szCs w:val="20"/>
              </w:rPr>
              <w:t>Having any other close relationship (current or historical) with any potential tenderer</w:t>
            </w:r>
          </w:p>
          <w:p w14:paraId="71046551" w14:textId="77777777" w:rsidR="00D81BD7" w:rsidRPr="00D81BD7" w:rsidRDefault="00D81BD7" w:rsidP="00FF66D8">
            <w:pPr>
              <w:adjustRightInd w:val="0"/>
              <w:rPr>
                <w:color w:val="000000"/>
                <w:sz w:val="20"/>
                <w:szCs w:val="20"/>
              </w:rPr>
            </w:pPr>
          </w:p>
          <w:p w14:paraId="50AFC617" w14:textId="77777777" w:rsidR="00D81BD7" w:rsidRPr="00D81BD7" w:rsidRDefault="00D81BD7" w:rsidP="00FF66D8">
            <w:pPr>
              <w:adjustRightInd w:val="0"/>
              <w:rPr>
                <w:b/>
                <w:bCs/>
                <w:color w:val="000000"/>
                <w:sz w:val="23"/>
                <w:szCs w:val="23"/>
              </w:rPr>
            </w:pPr>
            <w:r w:rsidRPr="00D81BD7">
              <w:rPr>
                <w:color w:val="000000"/>
                <w:sz w:val="20"/>
                <w:szCs w:val="20"/>
              </w:rPr>
              <w:t xml:space="preserve">It is the individual’s responsibility to ensure that </w:t>
            </w:r>
            <w:proofErr w:type="gramStart"/>
            <w:r w:rsidRPr="00D81BD7">
              <w:rPr>
                <w:color w:val="000000"/>
                <w:sz w:val="20"/>
                <w:szCs w:val="20"/>
              </w:rPr>
              <w:t>any and all</w:t>
            </w:r>
            <w:proofErr w:type="gramEnd"/>
            <w:r w:rsidRPr="00D81BD7">
              <w:rPr>
                <w:color w:val="000000"/>
                <w:sz w:val="20"/>
                <w:szCs w:val="20"/>
              </w:rPr>
              <w:t xml:space="preserve"> potential conflicts are disclosed to the University (the Chair of the Tender Evaluation Panel) in writing prior to them becoming involved in any procurement process. Individuals will be excluded from the procurement process where the identified conflict is in the University’s opinion material and cannot be mitigated. The decision as to whether the identified conflict is material, and whether any mitigating arrangements are required, is to be made by the respective Category Manager).</w:t>
            </w:r>
          </w:p>
        </w:tc>
      </w:tr>
    </w:tbl>
    <w:p w14:paraId="37A2FD5E" w14:textId="77777777" w:rsidR="00D81BD7" w:rsidRPr="00D81BD7" w:rsidRDefault="00D81BD7" w:rsidP="00D81BD7">
      <w:pPr>
        <w:adjustRightInd w:val="0"/>
        <w:rPr>
          <w:color w:val="000000"/>
        </w:rPr>
      </w:pPr>
    </w:p>
    <w:p w14:paraId="02DECD4E" w14:textId="77777777" w:rsidR="00D81BD7" w:rsidRPr="00D81BD7" w:rsidRDefault="00D81BD7" w:rsidP="00D81BD7">
      <w:pPr>
        <w:adjustRightInd w:val="0"/>
        <w:rPr>
          <w:bCs/>
          <w:color w:val="000000"/>
        </w:rPr>
      </w:pPr>
      <w:r w:rsidRPr="00D81BD7">
        <w:rPr>
          <w:bCs/>
          <w:color w:val="000000"/>
        </w:rPr>
        <w:t>Option 1:</w:t>
      </w:r>
    </w:p>
    <w:p w14:paraId="3876DEC3" w14:textId="77777777" w:rsidR="00D81BD7" w:rsidRPr="00D81BD7" w:rsidRDefault="00D81BD7" w:rsidP="00D81BD7">
      <w:pPr>
        <w:adjustRightInd w:val="0"/>
        <w:rPr>
          <w:b/>
          <w:bCs/>
          <w:color w:val="000000"/>
        </w:rPr>
      </w:pPr>
    </w:p>
    <w:p w14:paraId="434CA5E0" w14:textId="63E6FBFD" w:rsidR="00D81BD7" w:rsidRPr="00D81BD7" w:rsidRDefault="00D81BD7" w:rsidP="00D81BD7">
      <w:pPr>
        <w:adjustRightInd w:val="0"/>
        <w:rPr>
          <w:color w:val="000000"/>
        </w:rPr>
      </w:pPr>
      <w:r w:rsidRPr="00D81BD7">
        <w:rPr>
          <w:color w:val="000000"/>
        </w:rPr>
        <w:t xml:space="preserve">“I do not have any conflicts of interest that prevent my full and unprejudiced participation in any </w:t>
      </w:r>
      <w:r>
        <w:rPr>
          <w:color w:val="000000"/>
        </w:rPr>
        <w:t>p</w:t>
      </w:r>
      <w:r w:rsidRPr="00D81BD7">
        <w:rPr>
          <w:color w:val="000000"/>
        </w:rPr>
        <w:t>rocurement process.</w:t>
      </w:r>
    </w:p>
    <w:p w14:paraId="6E845458" w14:textId="77777777" w:rsidR="00D81BD7" w:rsidRPr="00D81BD7" w:rsidRDefault="00D81BD7" w:rsidP="00D81BD7">
      <w:pPr>
        <w:adjustRightInd w:val="0"/>
        <w:rPr>
          <w:color w:val="000000"/>
        </w:rPr>
      </w:pPr>
    </w:p>
    <w:p w14:paraId="78FD209C" w14:textId="7687B4B1" w:rsidR="00D81BD7" w:rsidRPr="00D81BD7" w:rsidRDefault="00D81BD7" w:rsidP="00D81BD7">
      <w:pPr>
        <w:adjustRightInd w:val="0"/>
        <w:rPr>
          <w:color w:val="000000"/>
        </w:rPr>
      </w:pPr>
      <w:r w:rsidRPr="00D81BD7">
        <w:rPr>
          <w:color w:val="000000"/>
        </w:rPr>
        <w:t>I also declare that I will inform the University immediately, should my circumstances</w:t>
      </w:r>
      <w:r>
        <w:rPr>
          <w:color w:val="000000"/>
        </w:rPr>
        <w:t xml:space="preserve"> </w:t>
      </w:r>
      <w:r w:rsidRPr="00D81BD7">
        <w:rPr>
          <w:color w:val="000000"/>
        </w:rPr>
        <w:t>change in any way that effects this declaration.”</w:t>
      </w:r>
    </w:p>
    <w:p w14:paraId="21D8FB42" w14:textId="77777777" w:rsidR="00D81BD7" w:rsidRPr="00D81BD7" w:rsidRDefault="00D81BD7" w:rsidP="00D81BD7">
      <w:pPr>
        <w:adjustRightInd w:val="0"/>
        <w:rPr>
          <w:b/>
          <w:bCs/>
          <w:color w:val="000000"/>
        </w:rPr>
      </w:pPr>
    </w:p>
    <w:p w14:paraId="1C2BCCC0" w14:textId="77777777" w:rsidR="00D81BD7" w:rsidRPr="00D81BD7" w:rsidRDefault="00D81BD7" w:rsidP="00D81BD7">
      <w:pPr>
        <w:adjustRightInd w:val="0"/>
        <w:rPr>
          <w:b/>
          <w:bCs/>
          <w:color w:val="000000"/>
        </w:rPr>
      </w:pPr>
      <w:r w:rsidRPr="00D81BD7">
        <w:rPr>
          <w:b/>
          <w:bCs/>
          <w:color w:val="000000"/>
        </w:rPr>
        <w:t>Signature</w:t>
      </w:r>
      <w:r w:rsidRPr="00D81BD7">
        <w:rPr>
          <w:b/>
          <w:bCs/>
          <w:color w:val="000000"/>
        </w:rPr>
        <w:tab/>
      </w:r>
      <w:r w:rsidRPr="00D81BD7">
        <w:rPr>
          <w:b/>
          <w:bCs/>
          <w:color w:val="000000"/>
        </w:rPr>
        <w:tab/>
      </w:r>
      <w:r w:rsidRPr="00D81BD7">
        <w:rPr>
          <w:b/>
          <w:bCs/>
          <w:color w:val="000000"/>
        </w:rPr>
        <w:tab/>
      </w:r>
      <w:r w:rsidRPr="00D81BD7">
        <w:rPr>
          <w:b/>
          <w:bCs/>
          <w:color w:val="000000"/>
        </w:rPr>
        <w:tab/>
      </w:r>
      <w:r w:rsidRPr="00D81BD7">
        <w:rPr>
          <w:b/>
          <w:bCs/>
          <w:color w:val="000000"/>
        </w:rPr>
        <w:tab/>
      </w:r>
      <w:r w:rsidRPr="00D81BD7">
        <w:rPr>
          <w:b/>
          <w:bCs/>
          <w:color w:val="000000"/>
        </w:rPr>
        <w:tab/>
        <w:t>Date</w:t>
      </w:r>
    </w:p>
    <w:p w14:paraId="575A96F3" w14:textId="77777777" w:rsidR="00D81BD7" w:rsidRPr="00D81BD7" w:rsidRDefault="00D81BD7" w:rsidP="00D81BD7">
      <w:pPr>
        <w:adjustRightInd w:val="0"/>
        <w:rPr>
          <w:b/>
          <w:bCs/>
          <w:color w:val="000000"/>
        </w:rPr>
      </w:pPr>
    </w:p>
    <w:p w14:paraId="495DC0C4" w14:textId="77777777" w:rsidR="00D81BD7" w:rsidRDefault="00D81BD7" w:rsidP="00D81BD7">
      <w:pPr>
        <w:adjustRightInd w:val="0"/>
        <w:rPr>
          <w:b/>
          <w:bCs/>
          <w:color w:val="000000"/>
        </w:rPr>
      </w:pPr>
    </w:p>
    <w:p w14:paraId="6E0725C5" w14:textId="77777777" w:rsidR="00D81BD7" w:rsidRDefault="00D81BD7" w:rsidP="00D81BD7">
      <w:pPr>
        <w:adjustRightInd w:val="0"/>
        <w:rPr>
          <w:b/>
          <w:bCs/>
          <w:color w:val="000000"/>
        </w:rPr>
      </w:pPr>
    </w:p>
    <w:p w14:paraId="0BBE128B" w14:textId="77777777" w:rsidR="00D81BD7" w:rsidRDefault="00D81BD7" w:rsidP="00D81BD7">
      <w:pPr>
        <w:adjustRightInd w:val="0"/>
        <w:rPr>
          <w:b/>
          <w:bCs/>
          <w:color w:val="000000"/>
        </w:rPr>
      </w:pPr>
    </w:p>
    <w:p w14:paraId="6C829183" w14:textId="77777777" w:rsidR="00D81BD7" w:rsidRDefault="00D81BD7" w:rsidP="00D81BD7">
      <w:pPr>
        <w:adjustRightInd w:val="0"/>
        <w:rPr>
          <w:b/>
          <w:bCs/>
          <w:color w:val="000000"/>
        </w:rPr>
      </w:pPr>
    </w:p>
    <w:p w14:paraId="10F8DC0D" w14:textId="77777777" w:rsidR="00D81BD7" w:rsidRDefault="00D81BD7" w:rsidP="00D81BD7">
      <w:pPr>
        <w:adjustRightInd w:val="0"/>
        <w:rPr>
          <w:b/>
          <w:bCs/>
          <w:color w:val="000000"/>
        </w:rPr>
      </w:pPr>
    </w:p>
    <w:p w14:paraId="4DB621E1" w14:textId="77777777" w:rsidR="00D81BD7" w:rsidRDefault="00D81BD7" w:rsidP="00D81BD7">
      <w:pPr>
        <w:adjustRightInd w:val="0"/>
        <w:rPr>
          <w:b/>
          <w:bCs/>
          <w:color w:val="000000"/>
        </w:rPr>
      </w:pPr>
    </w:p>
    <w:p w14:paraId="2E58BB49" w14:textId="77777777" w:rsidR="00D81BD7" w:rsidRDefault="00D81BD7" w:rsidP="00D81BD7">
      <w:pPr>
        <w:adjustRightInd w:val="0"/>
        <w:rPr>
          <w:b/>
          <w:bCs/>
          <w:color w:val="000000"/>
        </w:rPr>
      </w:pPr>
    </w:p>
    <w:p w14:paraId="65B40D3F" w14:textId="77777777" w:rsidR="00D81BD7" w:rsidRDefault="00D81BD7" w:rsidP="00D81BD7">
      <w:pPr>
        <w:adjustRightInd w:val="0"/>
        <w:rPr>
          <w:b/>
          <w:bCs/>
          <w:color w:val="000000"/>
        </w:rPr>
      </w:pPr>
    </w:p>
    <w:p w14:paraId="3FCC9EDC" w14:textId="77777777" w:rsidR="00D81BD7" w:rsidRPr="00D81BD7" w:rsidRDefault="00D81BD7" w:rsidP="00D81BD7">
      <w:pPr>
        <w:adjustRightInd w:val="0"/>
        <w:rPr>
          <w:b/>
          <w:bCs/>
          <w:color w:val="000000"/>
        </w:rPr>
      </w:pPr>
    </w:p>
    <w:p w14:paraId="2CB90CE6" w14:textId="77777777" w:rsidR="00D81BD7" w:rsidRPr="00D81BD7" w:rsidRDefault="00D81BD7" w:rsidP="00D81BD7">
      <w:pPr>
        <w:adjustRightInd w:val="0"/>
        <w:rPr>
          <w:bCs/>
          <w:color w:val="000000"/>
        </w:rPr>
      </w:pPr>
    </w:p>
    <w:p w14:paraId="5230AA65" w14:textId="77777777" w:rsidR="00D81BD7" w:rsidRPr="00D81BD7" w:rsidRDefault="00D81BD7" w:rsidP="00D81BD7">
      <w:pPr>
        <w:adjustRightInd w:val="0"/>
        <w:rPr>
          <w:bCs/>
          <w:color w:val="000000"/>
        </w:rPr>
      </w:pPr>
      <w:r w:rsidRPr="00D81BD7">
        <w:rPr>
          <w:bCs/>
          <w:color w:val="000000"/>
        </w:rPr>
        <w:lastRenderedPageBreak/>
        <w:t>Option 2:</w:t>
      </w:r>
    </w:p>
    <w:p w14:paraId="3005D28A" w14:textId="77777777" w:rsidR="00D81BD7" w:rsidRPr="00D81BD7" w:rsidRDefault="00D81BD7" w:rsidP="00D81BD7">
      <w:pPr>
        <w:adjustRightInd w:val="0"/>
        <w:rPr>
          <w:color w:val="000000"/>
        </w:rPr>
      </w:pPr>
    </w:p>
    <w:p w14:paraId="6A6AB68C" w14:textId="77777777" w:rsidR="00D81BD7" w:rsidRPr="00D81BD7" w:rsidRDefault="00D81BD7" w:rsidP="00D81BD7">
      <w:pPr>
        <w:adjustRightInd w:val="0"/>
        <w:rPr>
          <w:color w:val="000000"/>
        </w:rPr>
      </w:pPr>
      <w:r w:rsidRPr="00D81BD7">
        <w:rPr>
          <w:color w:val="000000"/>
        </w:rPr>
        <w:t xml:space="preserve">“I </w:t>
      </w:r>
      <w:r w:rsidRPr="00D81BD7">
        <w:rPr>
          <w:b/>
          <w:bCs/>
          <w:color w:val="000000"/>
        </w:rPr>
        <w:t xml:space="preserve">do have </w:t>
      </w:r>
      <w:r w:rsidRPr="00D81BD7">
        <w:rPr>
          <w:color w:val="000000"/>
        </w:rPr>
        <w:t>a conflict of interest that may prevent my full and unprejudiced participation in a procurement process. The nature of this conflict of interest is described below:</w:t>
      </w:r>
    </w:p>
    <w:p w14:paraId="1AE9FE77" w14:textId="77777777" w:rsidR="00D81BD7" w:rsidRPr="00D81BD7" w:rsidRDefault="00D81BD7" w:rsidP="00D81BD7">
      <w:pPr>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D81BD7" w:rsidRPr="00D81BD7" w14:paraId="658E2107" w14:textId="77777777" w:rsidTr="00D81BD7">
        <w:tc>
          <w:tcPr>
            <w:tcW w:w="10060" w:type="dxa"/>
            <w:shd w:val="clear" w:color="auto" w:fill="auto"/>
          </w:tcPr>
          <w:p w14:paraId="1DD3DA66" w14:textId="77777777" w:rsidR="00D81BD7" w:rsidRPr="00D81BD7" w:rsidRDefault="00D81BD7" w:rsidP="00FF66D8">
            <w:pPr>
              <w:adjustRightInd w:val="0"/>
              <w:rPr>
                <w:color w:val="000000"/>
              </w:rPr>
            </w:pPr>
          </w:p>
          <w:p w14:paraId="636E3340" w14:textId="77777777" w:rsidR="00D81BD7" w:rsidRPr="00D81BD7" w:rsidRDefault="00D81BD7" w:rsidP="00FF66D8">
            <w:pPr>
              <w:adjustRightInd w:val="0"/>
              <w:rPr>
                <w:color w:val="000000"/>
              </w:rPr>
            </w:pPr>
          </w:p>
          <w:p w14:paraId="15B100EF" w14:textId="77777777" w:rsidR="00D81BD7" w:rsidRPr="00D81BD7" w:rsidRDefault="00D81BD7" w:rsidP="00FF66D8">
            <w:pPr>
              <w:adjustRightInd w:val="0"/>
              <w:rPr>
                <w:color w:val="000000"/>
              </w:rPr>
            </w:pPr>
          </w:p>
          <w:p w14:paraId="427D8CC4" w14:textId="77777777" w:rsidR="00D81BD7" w:rsidRPr="00D81BD7" w:rsidRDefault="00D81BD7" w:rsidP="00FF66D8">
            <w:pPr>
              <w:adjustRightInd w:val="0"/>
              <w:rPr>
                <w:color w:val="000000"/>
              </w:rPr>
            </w:pPr>
          </w:p>
        </w:tc>
      </w:tr>
    </w:tbl>
    <w:p w14:paraId="189603FB" w14:textId="77777777" w:rsidR="00D81BD7" w:rsidRPr="00D81BD7" w:rsidRDefault="00D81BD7" w:rsidP="00D81BD7">
      <w:pPr>
        <w:adjustRightInd w:val="0"/>
        <w:rPr>
          <w:color w:val="000000"/>
        </w:rPr>
      </w:pPr>
    </w:p>
    <w:p w14:paraId="3E5BF444" w14:textId="77777777" w:rsidR="00D81BD7" w:rsidRDefault="00D81BD7" w:rsidP="00D81BD7">
      <w:pPr>
        <w:adjustRightInd w:val="0"/>
        <w:rPr>
          <w:color w:val="000000"/>
        </w:rPr>
      </w:pPr>
      <w:r w:rsidRPr="00D81BD7">
        <w:rPr>
          <w:color w:val="000000"/>
        </w:rPr>
        <w:t>I also declare that I will inform the University as soon as is practicable, should my</w:t>
      </w:r>
      <w:r>
        <w:rPr>
          <w:color w:val="000000"/>
        </w:rPr>
        <w:t xml:space="preserve"> </w:t>
      </w:r>
      <w:r w:rsidRPr="00D81BD7">
        <w:rPr>
          <w:color w:val="000000"/>
        </w:rPr>
        <w:t xml:space="preserve">circumstances </w:t>
      </w:r>
      <w:proofErr w:type="gramStart"/>
      <w:r w:rsidRPr="00D81BD7">
        <w:rPr>
          <w:color w:val="000000"/>
        </w:rPr>
        <w:t>change</w:t>
      </w:r>
      <w:proofErr w:type="gramEnd"/>
    </w:p>
    <w:p w14:paraId="3E275D42" w14:textId="68B6AAA5" w:rsidR="00D81BD7" w:rsidRPr="00D81BD7" w:rsidRDefault="00D81BD7" w:rsidP="00D81BD7">
      <w:pPr>
        <w:adjustRightInd w:val="0"/>
        <w:rPr>
          <w:color w:val="000000"/>
        </w:rPr>
      </w:pPr>
      <w:r w:rsidRPr="00D81BD7">
        <w:rPr>
          <w:color w:val="000000"/>
        </w:rPr>
        <w:t>in any way that effects this declaration.”</w:t>
      </w:r>
    </w:p>
    <w:p w14:paraId="073184B9" w14:textId="77777777" w:rsidR="00D81BD7" w:rsidRPr="00D81BD7" w:rsidRDefault="00D81BD7" w:rsidP="00D81BD7">
      <w:pPr>
        <w:adjustRightInd w:val="0"/>
        <w:rPr>
          <w:b/>
          <w:bCs/>
          <w:color w:val="000000"/>
        </w:rPr>
      </w:pPr>
    </w:p>
    <w:p w14:paraId="11BD5539" w14:textId="77777777" w:rsidR="00D81BD7" w:rsidRPr="00D81BD7" w:rsidRDefault="00D81BD7" w:rsidP="00D81BD7">
      <w:pPr>
        <w:adjustRightInd w:val="0"/>
        <w:rPr>
          <w:b/>
          <w:bCs/>
          <w:color w:val="000000"/>
        </w:rPr>
      </w:pPr>
      <w:r w:rsidRPr="00D81BD7">
        <w:rPr>
          <w:b/>
          <w:bCs/>
          <w:color w:val="000000"/>
        </w:rPr>
        <w:t>Signature:</w:t>
      </w:r>
      <w:r w:rsidRPr="00D81BD7">
        <w:rPr>
          <w:b/>
          <w:bCs/>
          <w:color w:val="000000"/>
        </w:rPr>
        <w:tab/>
      </w:r>
      <w:r w:rsidRPr="00D81BD7">
        <w:rPr>
          <w:b/>
          <w:bCs/>
          <w:color w:val="000000"/>
        </w:rPr>
        <w:tab/>
      </w:r>
      <w:r w:rsidRPr="00D81BD7">
        <w:rPr>
          <w:b/>
          <w:bCs/>
          <w:color w:val="000000"/>
        </w:rPr>
        <w:tab/>
      </w:r>
      <w:r w:rsidRPr="00D81BD7">
        <w:rPr>
          <w:b/>
          <w:bCs/>
          <w:color w:val="000000"/>
        </w:rPr>
        <w:tab/>
      </w:r>
      <w:r w:rsidRPr="00D81BD7">
        <w:rPr>
          <w:b/>
          <w:bCs/>
          <w:color w:val="000000"/>
        </w:rPr>
        <w:tab/>
      </w:r>
      <w:r w:rsidRPr="00D81BD7">
        <w:rPr>
          <w:b/>
          <w:bCs/>
          <w:color w:val="000000"/>
        </w:rPr>
        <w:tab/>
        <w:t>Date:</w:t>
      </w:r>
    </w:p>
    <w:p w14:paraId="277B1F09" w14:textId="77777777" w:rsidR="00D81BD7" w:rsidRPr="00D81BD7" w:rsidRDefault="00D81BD7" w:rsidP="00D81BD7">
      <w:pPr>
        <w:adjustRightInd w:val="0"/>
        <w:rPr>
          <w:b/>
          <w:bCs/>
          <w:color w:val="000000"/>
        </w:rPr>
      </w:pPr>
    </w:p>
    <w:p w14:paraId="39626001" w14:textId="77777777" w:rsidR="00D81BD7" w:rsidRPr="00D81BD7" w:rsidRDefault="00D81BD7" w:rsidP="00D81BD7">
      <w:pPr>
        <w:adjustRightInd w:val="0"/>
        <w:rPr>
          <w:bCs/>
          <w:color w:val="000000"/>
          <w:u w:val="single"/>
        </w:rPr>
      </w:pPr>
    </w:p>
    <w:p w14:paraId="0E09E800" w14:textId="77777777" w:rsidR="00D81BD7" w:rsidRPr="00D81BD7" w:rsidRDefault="00D81BD7" w:rsidP="00D81BD7">
      <w:pPr>
        <w:adjustRightInd w:val="0"/>
        <w:rPr>
          <w:b/>
          <w:bCs/>
          <w:color w:val="000000"/>
          <w:u w:val="single"/>
        </w:rPr>
      </w:pPr>
    </w:p>
    <w:p w14:paraId="2D15EF1D" w14:textId="77777777" w:rsidR="00D81BD7" w:rsidRPr="00D81BD7" w:rsidRDefault="00D81BD7" w:rsidP="00D81BD7">
      <w:pPr>
        <w:adjustRightInd w:val="0"/>
        <w:rPr>
          <w:b/>
          <w:bCs/>
          <w:color w:val="000000"/>
          <w:u w:val="single"/>
        </w:rPr>
      </w:pPr>
      <w:r w:rsidRPr="00D81BD7">
        <w:rPr>
          <w:b/>
          <w:bCs/>
          <w:color w:val="000000"/>
          <w:u w:val="single"/>
        </w:rPr>
        <w:t>Confidentiality Undertakings</w:t>
      </w:r>
    </w:p>
    <w:p w14:paraId="3D82FE55" w14:textId="77777777" w:rsidR="00D81BD7" w:rsidRPr="00D81BD7" w:rsidRDefault="00D81BD7" w:rsidP="00D81BD7">
      <w:pPr>
        <w:adjustRightInd w:val="0"/>
        <w:rPr>
          <w:bCs/>
          <w:color w:val="000000"/>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D81BD7" w:rsidRPr="00D81BD7" w14:paraId="3B3E001A" w14:textId="77777777" w:rsidTr="00D81BD7">
        <w:tc>
          <w:tcPr>
            <w:tcW w:w="10060" w:type="dxa"/>
            <w:shd w:val="clear" w:color="auto" w:fill="E6E6E6"/>
          </w:tcPr>
          <w:p w14:paraId="6563D1B4" w14:textId="77777777" w:rsidR="00D81BD7" w:rsidRPr="00D81BD7" w:rsidRDefault="00D81BD7" w:rsidP="00FF66D8">
            <w:pPr>
              <w:shd w:val="clear" w:color="auto" w:fill="E6E6E6"/>
              <w:adjustRightInd w:val="0"/>
              <w:rPr>
                <w:color w:val="000000"/>
                <w:sz w:val="20"/>
                <w:szCs w:val="20"/>
              </w:rPr>
            </w:pPr>
            <w:r w:rsidRPr="00D81BD7">
              <w:rPr>
                <w:b/>
                <w:bCs/>
                <w:color w:val="000000"/>
                <w:sz w:val="20"/>
                <w:szCs w:val="20"/>
              </w:rPr>
              <w:t xml:space="preserve">“Procurement exercise” </w:t>
            </w:r>
            <w:r w:rsidRPr="00D81BD7">
              <w:rPr>
                <w:color w:val="000000"/>
                <w:sz w:val="20"/>
                <w:szCs w:val="20"/>
              </w:rPr>
              <w:t>encompasses any formal and informal meetings, associated discussions, meeting preparation and follow up or any other activity related to the procurement exercise.</w:t>
            </w:r>
          </w:p>
          <w:p w14:paraId="4170C387" w14:textId="77777777" w:rsidR="00D81BD7" w:rsidRPr="00D81BD7" w:rsidRDefault="00D81BD7" w:rsidP="00FF66D8">
            <w:pPr>
              <w:shd w:val="clear" w:color="auto" w:fill="E6E6E6"/>
              <w:adjustRightInd w:val="0"/>
              <w:rPr>
                <w:color w:val="000000"/>
                <w:sz w:val="20"/>
                <w:szCs w:val="20"/>
              </w:rPr>
            </w:pPr>
          </w:p>
          <w:p w14:paraId="1E09E36B" w14:textId="77777777" w:rsidR="00D81BD7" w:rsidRPr="00D81BD7" w:rsidRDefault="00D81BD7" w:rsidP="00FF66D8">
            <w:pPr>
              <w:shd w:val="clear" w:color="auto" w:fill="E6E6E6"/>
              <w:adjustRightInd w:val="0"/>
              <w:rPr>
                <w:sz w:val="20"/>
                <w:szCs w:val="20"/>
              </w:rPr>
            </w:pPr>
            <w:r w:rsidRPr="00D81BD7">
              <w:rPr>
                <w:b/>
                <w:bCs/>
                <w:color w:val="000000"/>
                <w:sz w:val="20"/>
                <w:szCs w:val="20"/>
              </w:rPr>
              <w:t xml:space="preserve">“Information” </w:t>
            </w:r>
            <w:r w:rsidRPr="00D81BD7">
              <w:rPr>
                <w:color w:val="000000"/>
                <w:sz w:val="20"/>
                <w:szCs w:val="20"/>
              </w:rPr>
              <w:t xml:space="preserve">means all information, facts, </w:t>
            </w:r>
            <w:proofErr w:type="gramStart"/>
            <w:r w:rsidRPr="00D81BD7">
              <w:rPr>
                <w:color w:val="000000"/>
                <w:sz w:val="20"/>
                <w:szCs w:val="20"/>
              </w:rPr>
              <w:t>data</w:t>
            </w:r>
            <w:proofErr w:type="gramEnd"/>
            <w:r w:rsidRPr="00D81BD7">
              <w:rPr>
                <w:color w:val="000000"/>
                <w:sz w:val="20"/>
                <w:szCs w:val="20"/>
              </w:rPr>
              <w:t xml:space="preserve"> and other matters of which I acquire knowledge, either directly or indirectly, as a result of my activities as an evaluator of any supplier Pre-Qualification Questionnaire or Tender </w:t>
            </w:r>
            <w:r w:rsidRPr="00D81BD7">
              <w:rPr>
                <w:sz w:val="20"/>
                <w:szCs w:val="20"/>
              </w:rPr>
              <w:t>submissions or tender interviews/presentations etc.</w:t>
            </w:r>
          </w:p>
          <w:p w14:paraId="7C663D62" w14:textId="77777777" w:rsidR="00D81BD7" w:rsidRPr="00D81BD7" w:rsidRDefault="00D81BD7" w:rsidP="00FF66D8">
            <w:pPr>
              <w:shd w:val="clear" w:color="auto" w:fill="E6E6E6"/>
              <w:adjustRightInd w:val="0"/>
              <w:rPr>
                <w:color w:val="000000"/>
                <w:sz w:val="20"/>
                <w:szCs w:val="20"/>
              </w:rPr>
            </w:pPr>
          </w:p>
          <w:p w14:paraId="794DDDAC" w14:textId="77777777" w:rsidR="00D81BD7" w:rsidRPr="00D81BD7" w:rsidRDefault="00D81BD7" w:rsidP="00FF66D8">
            <w:pPr>
              <w:shd w:val="clear" w:color="auto" w:fill="E6E6E6"/>
              <w:adjustRightInd w:val="0"/>
              <w:rPr>
                <w:color w:val="000000"/>
                <w:sz w:val="20"/>
                <w:szCs w:val="20"/>
              </w:rPr>
            </w:pPr>
            <w:r w:rsidRPr="00D81BD7">
              <w:rPr>
                <w:b/>
                <w:bCs/>
                <w:color w:val="000000"/>
                <w:sz w:val="20"/>
                <w:szCs w:val="20"/>
              </w:rPr>
              <w:t xml:space="preserve">“Documents” </w:t>
            </w:r>
            <w:r w:rsidRPr="00D81BD7">
              <w:rPr>
                <w:color w:val="000000"/>
                <w:sz w:val="20"/>
                <w:szCs w:val="20"/>
              </w:rPr>
              <w:t xml:space="preserve">means all draft, preparatory information, </w:t>
            </w:r>
            <w:proofErr w:type="gramStart"/>
            <w:r w:rsidRPr="00D81BD7">
              <w:rPr>
                <w:color w:val="000000"/>
                <w:sz w:val="20"/>
                <w:szCs w:val="20"/>
              </w:rPr>
              <w:t>documents</w:t>
            </w:r>
            <w:proofErr w:type="gramEnd"/>
            <w:r w:rsidRPr="00D81BD7">
              <w:rPr>
                <w:color w:val="000000"/>
                <w:sz w:val="20"/>
                <w:szCs w:val="20"/>
              </w:rPr>
              <w:t xml:space="preserve"> and any other material in either paper or electronic form, together with any information contained </w:t>
            </w:r>
            <w:r w:rsidRPr="00D81BD7">
              <w:rPr>
                <w:color w:val="000000"/>
                <w:sz w:val="20"/>
                <w:szCs w:val="20"/>
                <w:shd w:val="clear" w:color="auto" w:fill="E6E6E6"/>
              </w:rPr>
              <w:t>therein, to which I have access, either directly or indirectly, as a result of my participation in any procurement exercise. Furthermore, any records or notes made by me relating to information or documents shall be treated as Confidential Documents.</w:t>
            </w:r>
          </w:p>
        </w:tc>
      </w:tr>
    </w:tbl>
    <w:p w14:paraId="5496BF95" w14:textId="77777777" w:rsidR="00D81BD7" w:rsidRPr="00D81BD7" w:rsidRDefault="00D81BD7" w:rsidP="00D81BD7">
      <w:pPr>
        <w:adjustRightInd w:val="0"/>
        <w:rPr>
          <w:color w:val="000000"/>
          <w:sz w:val="23"/>
          <w:szCs w:val="23"/>
        </w:rPr>
      </w:pPr>
    </w:p>
    <w:p w14:paraId="3640A4AD" w14:textId="77777777" w:rsidR="00D81BD7" w:rsidRPr="00D81BD7" w:rsidRDefault="00D81BD7" w:rsidP="00D81BD7">
      <w:pPr>
        <w:adjustRightInd w:val="0"/>
        <w:rPr>
          <w:color w:val="000000"/>
        </w:rPr>
      </w:pPr>
      <w:r w:rsidRPr="00D81BD7">
        <w:rPr>
          <w:color w:val="000000"/>
        </w:rPr>
        <w:t>I understand that I may be invited to participate either directly or indirectly in the</w:t>
      </w:r>
    </w:p>
    <w:p w14:paraId="68FA49C0" w14:textId="77777777" w:rsidR="00D81BD7" w:rsidRPr="00D81BD7" w:rsidRDefault="00D81BD7" w:rsidP="00D81BD7">
      <w:pPr>
        <w:adjustRightInd w:val="0"/>
        <w:rPr>
          <w:color w:val="000000"/>
        </w:rPr>
      </w:pPr>
      <w:r w:rsidRPr="00D81BD7">
        <w:rPr>
          <w:color w:val="000000"/>
        </w:rPr>
        <w:t>procurement exercise and agree:</w:t>
      </w:r>
    </w:p>
    <w:p w14:paraId="64EC40D6" w14:textId="77777777" w:rsidR="00D81BD7" w:rsidRPr="00D81BD7" w:rsidRDefault="00D81BD7" w:rsidP="00D81BD7">
      <w:pPr>
        <w:adjustRightInd w:val="0"/>
        <w:rPr>
          <w:color w:val="000000"/>
        </w:rPr>
      </w:pPr>
    </w:p>
    <w:p w14:paraId="568035C5" w14:textId="77777777" w:rsidR="00D81BD7" w:rsidRPr="00D81BD7" w:rsidRDefault="00D81BD7" w:rsidP="00D81BD7">
      <w:pPr>
        <w:widowControl/>
        <w:numPr>
          <w:ilvl w:val="0"/>
          <w:numId w:val="53"/>
        </w:numPr>
        <w:adjustRightInd w:val="0"/>
        <w:rPr>
          <w:color w:val="000000"/>
        </w:rPr>
      </w:pPr>
      <w:r w:rsidRPr="00D81BD7">
        <w:rPr>
          <w:color w:val="000000"/>
        </w:rPr>
        <w:t>To treat all information and documents under conditions of strict confidentiality</w:t>
      </w:r>
    </w:p>
    <w:p w14:paraId="0F9BB337" w14:textId="77777777" w:rsidR="00D81BD7" w:rsidRPr="00D81BD7" w:rsidRDefault="00D81BD7" w:rsidP="00D81BD7">
      <w:pPr>
        <w:widowControl/>
        <w:numPr>
          <w:ilvl w:val="0"/>
          <w:numId w:val="53"/>
        </w:numPr>
        <w:adjustRightInd w:val="0"/>
      </w:pPr>
      <w:r w:rsidRPr="00D81BD7">
        <w:t xml:space="preserve">Not to disclose, make copies of, or discuss any received information with </w:t>
      </w:r>
      <w:proofErr w:type="gramStart"/>
      <w:r w:rsidRPr="00D81BD7">
        <w:t>any</w:t>
      </w:r>
      <w:proofErr w:type="gramEnd"/>
    </w:p>
    <w:p w14:paraId="633706FE" w14:textId="77777777" w:rsidR="00D81BD7" w:rsidRPr="00D81BD7" w:rsidRDefault="00D81BD7" w:rsidP="00D81BD7">
      <w:pPr>
        <w:adjustRightInd w:val="0"/>
        <w:ind w:left="720"/>
      </w:pPr>
      <w:r w:rsidRPr="00D81BD7">
        <w:t>person who is not a member of the Tender Evaluation Panel (without the prior written approval of the Chair of the Tender Evaluation Panel)</w:t>
      </w:r>
    </w:p>
    <w:p w14:paraId="51141916" w14:textId="77777777" w:rsidR="00D81BD7" w:rsidRPr="00D81BD7" w:rsidRDefault="00D81BD7" w:rsidP="00D81BD7">
      <w:pPr>
        <w:widowControl/>
        <w:numPr>
          <w:ilvl w:val="0"/>
          <w:numId w:val="53"/>
        </w:numPr>
        <w:adjustRightInd w:val="0"/>
      </w:pPr>
      <w:r w:rsidRPr="00D81BD7">
        <w:t xml:space="preserve">Not to use (or </w:t>
      </w:r>
      <w:proofErr w:type="spellStart"/>
      <w:r w:rsidRPr="00D81BD7">
        <w:t>authorise</w:t>
      </w:r>
      <w:proofErr w:type="spellEnd"/>
      <w:r w:rsidRPr="00D81BD7">
        <w:t xml:space="preserve"> any other person to use) information and </w:t>
      </w:r>
      <w:proofErr w:type="gramStart"/>
      <w:r w:rsidRPr="00D81BD7">
        <w:t>documents</w:t>
      </w:r>
      <w:proofErr w:type="gramEnd"/>
    </w:p>
    <w:p w14:paraId="0B134088" w14:textId="77777777" w:rsidR="00D81BD7" w:rsidRPr="00D81BD7" w:rsidRDefault="00D81BD7" w:rsidP="00D81BD7">
      <w:pPr>
        <w:adjustRightInd w:val="0"/>
        <w:ind w:left="720"/>
      </w:pPr>
      <w:r w:rsidRPr="00D81BD7">
        <w:t>other than for the purpose of my work in connection with the procurement process</w:t>
      </w:r>
    </w:p>
    <w:p w14:paraId="7C9F4538" w14:textId="77777777" w:rsidR="00D81BD7" w:rsidRPr="00D81BD7" w:rsidRDefault="00D81BD7" w:rsidP="00D81BD7">
      <w:pPr>
        <w:widowControl/>
        <w:numPr>
          <w:ilvl w:val="0"/>
          <w:numId w:val="53"/>
        </w:numPr>
        <w:adjustRightInd w:val="0"/>
      </w:pPr>
      <w:r w:rsidRPr="00D81BD7">
        <w:t xml:space="preserve">To return documents to the Chair of the Tender Evaluation Panel as soon as the evaluation process is </w:t>
      </w:r>
      <w:proofErr w:type="gramStart"/>
      <w:r w:rsidRPr="00D81BD7">
        <w:t>complete</w:t>
      </w:r>
      <w:proofErr w:type="gramEnd"/>
    </w:p>
    <w:p w14:paraId="052F6ECE" w14:textId="77777777" w:rsidR="00D81BD7" w:rsidRPr="00D81BD7" w:rsidRDefault="00D81BD7" w:rsidP="00D81BD7">
      <w:pPr>
        <w:adjustRightInd w:val="0"/>
      </w:pPr>
    </w:p>
    <w:p w14:paraId="07BA9940" w14:textId="77777777" w:rsidR="00D81BD7" w:rsidRPr="00D81BD7" w:rsidRDefault="00D81BD7" w:rsidP="00D81BD7">
      <w:pPr>
        <w:adjustRightInd w:val="0"/>
      </w:pPr>
      <w:r w:rsidRPr="00D81BD7">
        <w:t>Unless otherwise agreed with the Chair of the Tender Evaluation Panel, and subject to relevant legislation, this undertaking applies until the end of the contract, including any contract extensions.</w:t>
      </w:r>
    </w:p>
    <w:p w14:paraId="1C95D982" w14:textId="77777777" w:rsidR="00D81BD7" w:rsidRPr="00D81BD7" w:rsidRDefault="00D81BD7" w:rsidP="00D81BD7">
      <w:pPr>
        <w:adjustRightInd w:val="0"/>
        <w:rPr>
          <w:color w:val="000000"/>
        </w:rPr>
      </w:pPr>
    </w:p>
    <w:p w14:paraId="3BC61EFA" w14:textId="77777777" w:rsidR="00D81BD7" w:rsidRPr="00D81BD7" w:rsidRDefault="00D81BD7" w:rsidP="00D81BD7">
      <w:pPr>
        <w:adjustRightInd w:val="0"/>
        <w:rPr>
          <w:color w:val="000000"/>
        </w:rPr>
      </w:pPr>
      <w:r w:rsidRPr="00D81BD7">
        <w:rPr>
          <w:color w:val="000000"/>
        </w:rPr>
        <w:t xml:space="preserve">This undertaking shall not apply to any document or information that becomes public knowledge otherwise than </w:t>
      </w:r>
      <w:proofErr w:type="gramStart"/>
      <w:r w:rsidRPr="00D81BD7">
        <w:rPr>
          <w:color w:val="000000"/>
        </w:rPr>
        <w:t>as a result of</w:t>
      </w:r>
      <w:proofErr w:type="gramEnd"/>
      <w:r w:rsidRPr="00D81BD7">
        <w:rPr>
          <w:color w:val="000000"/>
        </w:rPr>
        <w:t xml:space="preserve"> a breach of any of the above undertakings.</w:t>
      </w:r>
    </w:p>
    <w:p w14:paraId="3A9F32FD" w14:textId="77777777" w:rsidR="00D81BD7" w:rsidRPr="00D81BD7" w:rsidRDefault="00D81BD7" w:rsidP="00D81BD7">
      <w:pPr>
        <w:adjustRightInd w:val="0"/>
        <w:rPr>
          <w:b/>
          <w:bCs/>
          <w:color w:val="000000"/>
        </w:rPr>
      </w:pPr>
    </w:p>
    <w:p w14:paraId="0873E968" w14:textId="77777777" w:rsidR="00D81BD7" w:rsidRPr="00D81BD7" w:rsidRDefault="00D81BD7" w:rsidP="00D81BD7">
      <w:pPr>
        <w:adjustRightInd w:val="0"/>
        <w:rPr>
          <w:b/>
          <w:bCs/>
          <w:color w:val="000000"/>
        </w:rPr>
      </w:pPr>
      <w:r w:rsidRPr="00D81BD7">
        <w:rPr>
          <w:b/>
          <w:bCs/>
          <w:color w:val="000000"/>
        </w:rPr>
        <w:t>Signature:</w:t>
      </w:r>
      <w:r w:rsidRPr="00D81BD7">
        <w:rPr>
          <w:b/>
          <w:bCs/>
          <w:color w:val="000000"/>
        </w:rPr>
        <w:tab/>
      </w:r>
      <w:r w:rsidRPr="00D81BD7">
        <w:rPr>
          <w:b/>
          <w:bCs/>
          <w:color w:val="000000"/>
        </w:rPr>
        <w:tab/>
      </w:r>
      <w:r w:rsidRPr="00D81BD7">
        <w:rPr>
          <w:b/>
          <w:bCs/>
          <w:color w:val="000000"/>
        </w:rPr>
        <w:tab/>
      </w:r>
      <w:r w:rsidRPr="00D81BD7">
        <w:rPr>
          <w:b/>
          <w:bCs/>
          <w:color w:val="000000"/>
        </w:rPr>
        <w:tab/>
      </w:r>
      <w:r w:rsidRPr="00D81BD7">
        <w:rPr>
          <w:b/>
          <w:bCs/>
          <w:color w:val="000000"/>
        </w:rPr>
        <w:tab/>
      </w:r>
      <w:r w:rsidRPr="00D81BD7">
        <w:rPr>
          <w:b/>
          <w:bCs/>
          <w:color w:val="000000"/>
        </w:rPr>
        <w:tab/>
        <w:t>Date:</w:t>
      </w:r>
    </w:p>
    <w:p w14:paraId="72C9DDDE" w14:textId="77777777" w:rsidR="00D81BD7" w:rsidRPr="00D81BD7" w:rsidRDefault="00D81BD7" w:rsidP="00872064">
      <w:pPr>
        <w:jc w:val="both"/>
        <w:rPr>
          <w:b/>
          <w:color w:val="808080"/>
        </w:rPr>
      </w:pPr>
    </w:p>
    <w:p w14:paraId="7D1B2A1F" w14:textId="77777777" w:rsidR="00872064" w:rsidRPr="00D81BD7" w:rsidRDefault="00872064" w:rsidP="00872064">
      <w:pPr>
        <w:adjustRightInd w:val="0"/>
        <w:jc w:val="center"/>
        <w:rPr>
          <w:b/>
          <w:bCs/>
          <w:color w:val="000000"/>
        </w:rPr>
      </w:pPr>
    </w:p>
    <w:p w14:paraId="2548F458" w14:textId="77777777" w:rsidR="00872064" w:rsidRPr="00D81BD7" w:rsidRDefault="00872064" w:rsidP="00872064">
      <w:pPr>
        <w:tabs>
          <w:tab w:val="left" w:pos="1813"/>
          <w:tab w:val="left" w:pos="1814"/>
        </w:tabs>
        <w:spacing w:before="37" w:line="276" w:lineRule="auto"/>
        <w:ind w:right="271"/>
        <w:jc w:val="both"/>
        <w:rPr>
          <w:b/>
          <w:bCs/>
          <w:color w:val="B70062"/>
        </w:rPr>
      </w:pPr>
    </w:p>
    <w:sectPr w:rsidR="00872064" w:rsidRPr="00D81BD7" w:rsidSect="00872064">
      <w:pgSz w:w="11900" w:h="16850"/>
      <w:pgMar w:top="1038" w:right="743" w:bottom="1100" w:left="743" w:header="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26A3" w14:textId="77777777" w:rsidR="0052031D" w:rsidRDefault="0052031D">
      <w:r>
        <w:separator/>
      </w:r>
    </w:p>
  </w:endnote>
  <w:endnote w:type="continuationSeparator" w:id="0">
    <w:p w14:paraId="1B9E0642" w14:textId="77777777" w:rsidR="0052031D" w:rsidRDefault="0052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A815" w14:textId="71A86A1E" w:rsidR="002D55CA" w:rsidRDefault="00B06AD3">
    <w:pPr>
      <w:pStyle w:val="BodyText"/>
      <w:spacing w:line="14" w:lineRule="auto"/>
      <w:ind w:left="0"/>
      <w:rPr>
        <w:sz w:val="20"/>
      </w:rPr>
    </w:pPr>
    <w:r>
      <w:rPr>
        <w:noProof/>
        <w:lang w:val="en-GB" w:eastAsia="zh-CN"/>
      </w:rPr>
      <mc:AlternateContent>
        <mc:Choice Requires="wps">
          <w:drawing>
            <wp:anchor distT="0" distB="0" distL="114300" distR="114300" simplePos="0" relativeHeight="251654144" behindDoc="1" locked="0" layoutInCell="1" allowOverlap="1" wp14:anchorId="10B1B098" wp14:editId="57FB5643">
              <wp:simplePos x="0" y="0"/>
              <wp:positionH relativeFrom="page">
                <wp:posOffset>6915150</wp:posOffset>
              </wp:positionH>
              <wp:positionV relativeFrom="bottomMargin">
                <wp:posOffset>0</wp:posOffset>
              </wp:positionV>
              <wp:extent cx="330200" cy="152400"/>
              <wp:effectExtent l="0" t="0" r="1270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9B5B4" w14:textId="77777777" w:rsidR="002D55CA" w:rsidRDefault="002D55CA">
                          <w:pPr>
                            <w:spacing w:before="15"/>
                            <w:ind w:left="40"/>
                            <w:rPr>
                              <w:sz w:val="16"/>
                            </w:rPr>
                          </w:pPr>
                          <w:r>
                            <w:fldChar w:fldCharType="begin"/>
                          </w:r>
                          <w:r>
                            <w:rPr>
                              <w:sz w:val="16"/>
                            </w:rPr>
                            <w:instrText xml:space="preserve"> PAGE </w:instrText>
                          </w:r>
                          <w:r>
                            <w:fldChar w:fldCharType="separate"/>
                          </w:r>
                          <w:r>
                            <w:rPr>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1B098" id="_x0000_t202" coordsize="21600,21600" o:spt="202" path="m,l,21600r21600,l21600,xe">
              <v:stroke joinstyle="miter"/>
              <v:path gradientshapeok="t" o:connecttype="rect"/>
            </v:shapetype>
            <v:shape id="Text Box 3" o:spid="_x0000_s1026" type="#_x0000_t202" style="position:absolute;margin-left:544.5pt;margin-top:0;width:26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" filled="f" stroked="f">
              <v:textbox inset="0,0,0,0">
                <w:txbxContent>
                  <w:p w14:paraId="1479B5B4" w14:textId="77777777" w:rsidR="002D55CA" w:rsidRDefault="002D55CA">
                    <w:pPr>
                      <w:spacing w:before="15"/>
                      <w:ind w:left="40"/>
                      <w:rPr>
                        <w:sz w:val="16"/>
                      </w:rPr>
                    </w:pPr>
                    <w:r>
                      <w:fldChar w:fldCharType="begin"/>
                    </w:r>
                    <w:r>
                      <w:rPr>
                        <w:sz w:val="16"/>
                      </w:rPr>
                      <w:instrText xml:space="preserve"> PAGE </w:instrText>
                    </w:r>
                    <w:r>
                      <w:fldChar w:fldCharType="separate"/>
                    </w:r>
                    <w:r>
                      <w:rPr>
                        <w:noProof/>
                        <w:sz w:val="16"/>
                      </w:rPr>
                      <w:t>10</w:t>
                    </w:r>
                    <w:r>
                      <w:fldChar w:fldCharType="end"/>
                    </w:r>
                  </w:p>
                </w:txbxContent>
              </v:textbox>
              <w10:wrap anchorx="page" anchory="margin"/>
            </v:shape>
          </w:pict>
        </mc:Fallback>
      </mc:AlternateContent>
    </w:r>
    <w:r w:rsidR="002D55CA">
      <w:rPr>
        <w:noProof/>
        <w:lang w:val="en-GB" w:eastAsia="zh-CN"/>
      </w:rPr>
      <mc:AlternateContent>
        <mc:Choice Requires="wps">
          <w:drawing>
            <wp:anchor distT="0" distB="0" distL="114300" distR="114300" simplePos="0" relativeHeight="251653120" behindDoc="1" locked="0" layoutInCell="1" allowOverlap="1" wp14:anchorId="549FEB96" wp14:editId="4DD78A1F">
              <wp:simplePos x="0" y="0"/>
              <wp:positionH relativeFrom="page">
                <wp:posOffset>535940</wp:posOffset>
              </wp:positionH>
              <wp:positionV relativeFrom="page">
                <wp:posOffset>9970135</wp:posOffset>
              </wp:positionV>
              <wp:extent cx="3062689" cy="275422"/>
              <wp:effectExtent l="0" t="0" r="4445"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89" cy="275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12475" w14:textId="0075CA3F" w:rsidR="002D55CA" w:rsidRDefault="002D55CA">
                          <w:pPr>
                            <w:spacing w:before="15"/>
                            <w:ind w:left="20"/>
                            <w:rPr>
                              <w:sz w:val="16"/>
                            </w:rPr>
                          </w:pPr>
                          <w:r>
                            <w:rPr>
                              <w:sz w:val="16"/>
                            </w:rPr>
                            <w:t xml:space="preserve">Loughborough University – </w:t>
                          </w:r>
                          <w:r w:rsidR="00872064">
                            <w:rPr>
                              <w:sz w:val="16"/>
                            </w:rPr>
                            <w:t>Prevention of procurement fraud policy</w:t>
                          </w:r>
                        </w:p>
                        <w:p w14:paraId="466D04C1" w14:textId="77777777" w:rsidR="00872064" w:rsidRDefault="0087206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EB96" id="Text Box 4" o:spid="_x0000_s1027" type="#_x0000_t202" style="position:absolute;margin-left:42.2pt;margin-top:785.05pt;width:241.15pt;height:2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" filled="f" stroked="f">
              <v:textbox inset="0,0,0,0">
                <w:txbxContent>
                  <w:p w14:paraId="56412475" w14:textId="0075CA3F" w:rsidR="002D55CA" w:rsidRDefault="002D55CA">
                    <w:pPr>
                      <w:spacing w:before="15"/>
                      <w:ind w:left="20"/>
                      <w:rPr>
                        <w:sz w:val="16"/>
                      </w:rPr>
                    </w:pPr>
                    <w:r>
                      <w:rPr>
                        <w:sz w:val="16"/>
                      </w:rPr>
                      <w:t xml:space="preserve">Loughborough University – </w:t>
                    </w:r>
                    <w:r w:rsidR="00872064">
                      <w:rPr>
                        <w:sz w:val="16"/>
                      </w:rPr>
                      <w:t>Prevention of procurement fraud policy</w:t>
                    </w:r>
                  </w:p>
                  <w:p w14:paraId="466D04C1" w14:textId="77777777" w:rsidR="00872064" w:rsidRDefault="00872064">
                    <w:pPr>
                      <w:spacing w:before="15"/>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65B8" w14:textId="032C9BAB" w:rsidR="002D55CA" w:rsidRDefault="00872064">
    <w:pPr>
      <w:pStyle w:val="BodyText"/>
      <w:spacing w:line="14" w:lineRule="auto"/>
      <w:ind w:left="0"/>
      <w:rPr>
        <w:sz w:val="20"/>
      </w:rPr>
    </w:pPr>
    <w:r>
      <w:rPr>
        <w:noProof/>
        <w:lang w:val="en-GB" w:eastAsia="zh-CN"/>
      </w:rPr>
      <mc:AlternateContent>
        <mc:Choice Requires="wps">
          <w:drawing>
            <wp:anchor distT="0" distB="0" distL="114300" distR="114300" simplePos="0" relativeHeight="251655168" behindDoc="1" locked="0" layoutInCell="1" allowOverlap="1" wp14:anchorId="0E611F70" wp14:editId="6AC70970">
              <wp:simplePos x="0" y="0"/>
              <wp:positionH relativeFrom="page">
                <wp:posOffset>526211</wp:posOffset>
              </wp:positionH>
              <wp:positionV relativeFrom="page">
                <wp:posOffset>9972136</wp:posOffset>
              </wp:positionV>
              <wp:extent cx="3243580" cy="336430"/>
              <wp:effectExtent l="0" t="0" r="1397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3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521F8" w14:textId="50C1DC37" w:rsidR="002D55CA" w:rsidRDefault="002D55CA">
                          <w:pPr>
                            <w:spacing w:before="15"/>
                            <w:ind w:left="20"/>
                            <w:rPr>
                              <w:sz w:val="16"/>
                            </w:rPr>
                          </w:pPr>
                          <w:r>
                            <w:rPr>
                              <w:sz w:val="16"/>
                            </w:rPr>
                            <w:t xml:space="preserve">Loughborough University – </w:t>
                          </w:r>
                          <w:r w:rsidR="00872064">
                            <w:rPr>
                              <w:sz w:val="16"/>
                            </w:rPr>
                            <w:t>Prevention of procurement fraud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11F70" id="_x0000_t202" coordsize="21600,21600" o:spt="202" path="m,l,21600r21600,l21600,xe">
              <v:stroke joinstyle="miter"/>
              <v:path gradientshapeok="t" o:connecttype="rect"/>
            </v:shapetype>
            <v:shape id="Text Box 2" o:spid="_x0000_s1028" type="#_x0000_t202" style="position:absolute;margin-left:41.45pt;margin-top:785.2pt;width:255.4pt;height: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" filled="f" stroked="f">
              <v:textbox inset="0,0,0,0">
                <w:txbxContent>
                  <w:p w14:paraId="243521F8" w14:textId="50C1DC37" w:rsidR="002D55CA" w:rsidRDefault="002D55CA">
                    <w:pPr>
                      <w:spacing w:before="15"/>
                      <w:ind w:left="20"/>
                      <w:rPr>
                        <w:sz w:val="16"/>
                      </w:rPr>
                    </w:pPr>
                    <w:r>
                      <w:rPr>
                        <w:sz w:val="16"/>
                      </w:rPr>
                      <w:t xml:space="preserve">Loughborough University – </w:t>
                    </w:r>
                    <w:r w:rsidR="00872064">
                      <w:rPr>
                        <w:sz w:val="16"/>
                      </w:rPr>
                      <w:t>Prevention of procurement fraud policy</w:t>
                    </w:r>
                  </w:p>
                </w:txbxContent>
              </v:textbox>
              <w10:wrap anchorx="page" anchory="page"/>
            </v:shape>
          </w:pict>
        </mc:Fallback>
      </mc:AlternateContent>
    </w:r>
    <w:r w:rsidR="00B06AD3">
      <w:rPr>
        <w:noProof/>
        <w:lang w:val="en-GB" w:eastAsia="zh-CN"/>
      </w:rPr>
      <mc:AlternateContent>
        <mc:Choice Requires="wps">
          <w:drawing>
            <wp:anchor distT="0" distB="0" distL="114300" distR="114300" simplePos="0" relativeHeight="251656192" behindDoc="1" locked="0" layoutInCell="1" allowOverlap="1" wp14:anchorId="77E4B6EE" wp14:editId="6623CBEA">
              <wp:simplePos x="0" y="0"/>
              <wp:positionH relativeFrom="margin">
                <wp:align>right</wp:align>
              </wp:positionH>
              <wp:positionV relativeFrom="page">
                <wp:posOffset>9977754</wp:posOffset>
              </wp:positionV>
              <wp:extent cx="139065" cy="156845"/>
              <wp:effectExtent l="0" t="0" r="1333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EA7AC" w14:textId="77777777" w:rsidR="002D55CA" w:rsidRDefault="002D55CA">
                          <w:pPr>
                            <w:spacing w:before="15"/>
                            <w:ind w:left="40"/>
                            <w:rPr>
                              <w:sz w:val="16"/>
                            </w:rPr>
                          </w:pPr>
                          <w:r>
                            <w:fldChar w:fldCharType="begin"/>
                          </w:r>
                          <w:r>
                            <w:rPr>
                              <w:sz w:val="16"/>
                            </w:rPr>
                            <w:instrText xml:space="preserve"> PAGE </w:instrText>
                          </w:r>
                          <w:r>
                            <w:fldChar w:fldCharType="separate"/>
                          </w:r>
                          <w:r>
                            <w:rPr>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B6EE" id="Text Box 1" o:spid="_x0000_s1029" type="#_x0000_t202" style="position:absolute;margin-left:-40.25pt;margin-top:785.65pt;width:10.95pt;height:12.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" filled="f" stroked="f">
              <v:textbox inset="0,0,0,0">
                <w:txbxContent>
                  <w:p w14:paraId="2E6EA7AC" w14:textId="77777777" w:rsidR="002D55CA" w:rsidRDefault="002D55CA">
                    <w:pPr>
                      <w:spacing w:before="15"/>
                      <w:ind w:left="40"/>
                      <w:rPr>
                        <w:sz w:val="16"/>
                      </w:rPr>
                    </w:pPr>
                    <w:r>
                      <w:fldChar w:fldCharType="begin"/>
                    </w:r>
                    <w:r>
                      <w:rPr>
                        <w:sz w:val="16"/>
                      </w:rPr>
                      <w:instrText xml:space="preserve"> PAGE </w:instrText>
                    </w:r>
                    <w:r>
                      <w:fldChar w:fldCharType="separate"/>
                    </w:r>
                    <w:r>
                      <w:rPr>
                        <w:noProof/>
                        <w:sz w:val="16"/>
                      </w:rPr>
                      <w:t>9</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8581" w14:textId="77777777" w:rsidR="0052031D" w:rsidRDefault="0052031D">
      <w:r>
        <w:separator/>
      </w:r>
    </w:p>
  </w:footnote>
  <w:footnote w:type="continuationSeparator" w:id="0">
    <w:p w14:paraId="58AB623C" w14:textId="77777777" w:rsidR="0052031D" w:rsidRDefault="0052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A271" w14:textId="603CE86A" w:rsidR="002D55CA" w:rsidRDefault="002D5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5924" w14:textId="1BAD14AF" w:rsidR="002D55CA" w:rsidRDefault="002D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8BDC" w14:textId="732EAA01" w:rsidR="002D55CA" w:rsidRDefault="002D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7D"/>
    <w:multiLevelType w:val="hybridMultilevel"/>
    <w:tmpl w:val="56B8221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F14B21"/>
    <w:multiLevelType w:val="hybridMultilevel"/>
    <w:tmpl w:val="FB50A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162EE"/>
    <w:multiLevelType w:val="hybridMultilevel"/>
    <w:tmpl w:val="40240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A72B4"/>
    <w:multiLevelType w:val="hybridMultilevel"/>
    <w:tmpl w:val="5FFC9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D66B1"/>
    <w:multiLevelType w:val="hybridMultilevel"/>
    <w:tmpl w:val="B54C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524ED"/>
    <w:multiLevelType w:val="hybridMultilevel"/>
    <w:tmpl w:val="8EC456E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17263E"/>
    <w:multiLevelType w:val="hybridMultilevel"/>
    <w:tmpl w:val="C70A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16A1B"/>
    <w:multiLevelType w:val="hybridMultilevel"/>
    <w:tmpl w:val="D5EE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46719"/>
    <w:multiLevelType w:val="hybridMultilevel"/>
    <w:tmpl w:val="5C42A2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7E0F3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113C6"/>
    <w:multiLevelType w:val="hybridMultilevel"/>
    <w:tmpl w:val="A4863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C6578"/>
    <w:multiLevelType w:val="hybridMultilevel"/>
    <w:tmpl w:val="EC4CE8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47233A"/>
    <w:multiLevelType w:val="hybridMultilevel"/>
    <w:tmpl w:val="332808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D946EBB"/>
    <w:multiLevelType w:val="hybridMultilevel"/>
    <w:tmpl w:val="3D2E8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7A5C8F"/>
    <w:multiLevelType w:val="hybridMultilevel"/>
    <w:tmpl w:val="406C01C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CA63C7"/>
    <w:multiLevelType w:val="hybridMultilevel"/>
    <w:tmpl w:val="12EC4F0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DF079A"/>
    <w:multiLevelType w:val="hybridMultilevel"/>
    <w:tmpl w:val="A06E2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1CD786B"/>
    <w:multiLevelType w:val="hybridMultilevel"/>
    <w:tmpl w:val="DC3A176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23BA42D8"/>
    <w:multiLevelType w:val="hybridMultilevel"/>
    <w:tmpl w:val="330CA56E"/>
    <w:lvl w:ilvl="0" w:tplc="0809000F">
      <w:start w:val="1"/>
      <w:numFmt w:val="decimal"/>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18"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B523F5"/>
    <w:multiLevelType w:val="hybridMultilevel"/>
    <w:tmpl w:val="F45E3B8A"/>
    <w:lvl w:ilvl="0" w:tplc="CF209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3D7046"/>
    <w:multiLevelType w:val="hybridMultilevel"/>
    <w:tmpl w:val="9FAAE2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6313891"/>
    <w:multiLevelType w:val="hybridMultilevel"/>
    <w:tmpl w:val="B114D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4A3A93"/>
    <w:multiLevelType w:val="hybridMultilevel"/>
    <w:tmpl w:val="EB802FAC"/>
    <w:lvl w:ilvl="0" w:tplc="24623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817F27"/>
    <w:multiLevelType w:val="hybridMultilevel"/>
    <w:tmpl w:val="8B222832"/>
    <w:lvl w:ilvl="0" w:tplc="BEFA19B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5920E7"/>
    <w:multiLevelType w:val="hybridMultilevel"/>
    <w:tmpl w:val="E19A590E"/>
    <w:lvl w:ilvl="0" w:tplc="BEFA19B8">
      <w:start w:val="1"/>
      <w:numFmt w:val="decimal"/>
      <w:lvlText w:val="%1"/>
      <w:lvlJc w:val="left"/>
      <w:pPr>
        <w:ind w:left="1512" w:hanging="360"/>
      </w:pPr>
      <w:rPr>
        <w:rFonts w:hint="default"/>
        <w:sz w:val="22"/>
        <w:szCs w:val="22"/>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5" w15:restartNumberingAfterBreak="0">
    <w:nsid w:val="3FA42D8C"/>
    <w:multiLevelType w:val="hybridMultilevel"/>
    <w:tmpl w:val="0A084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1176A0"/>
    <w:multiLevelType w:val="hybridMultilevel"/>
    <w:tmpl w:val="33640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A9CE26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BB4BA4"/>
    <w:multiLevelType w:val="hybridMultilevel"/>
    <w:tmpl w:val="4A924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8F57A7"/>
    <w:multiLevelType w:val="hybridMultilevel"/>
    <w:tmpl w:val="B2B8D2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37ACE"/>
    <w:multiLevelType w:val="hybridMultilevel"/>
    <w:tmpl w:val="44EC9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F42207"/>
    <w:multiLevelType w:val="hybridMultilevel"/>
    <w:tmpl w:val="3F122688"/>
    <w:lvl w:ilvl="0" w:tplc="BEFA19B8">
      <w:start w:val="1"/>
      <w:numFmt w:val="decimal"/>
      <w:lvlText w:val="%1"/>
      <w:lvlJc w:val="left"/>
      <w:pPr>
        <w:ind w:left="1440" w:hanging="360"/>
      </w:pPr>
      <w:rPr>
        <w:rFonts w:hint="default"/>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4075F8E"/>
    <w:multiLevelType w:val="hybridMultilevel"/>
    <w:tmpl w:val="186E82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42139C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8761A2"/>
    <w:multiLevelType w:val="hybridMultilevel"/>
    <w:tmpl w:val="7A4C14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0512AC"/>
    <w:multiLevelType w:val="hybridMultilevel"/>
    <w:tmpl w:val="8F6CC648"/>
    <w:lvl w:ilvl="0" w:tplc="997CBD0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70F2791"/>
    <w:multiLevelType w:val="hybridMultilevel"/>
    <w:tmpl w:val="4C74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B4D43"/>
    <w:multiLevelType w:val="multilevel"/>
    <w:tmpl w:val="CFE41BC4"/>
    <w:lvl w:ilvl="0">
      <w:start w:val="1"/>
      <w:numFmt w:val="decimal"/>
      <w:lvlText w:val="%1."/>
      <w:lvlJc w:val="left"/>
      <w:pPr>
        <w:ind w:left="360" w:hanging="360"/>
      </w:pPr>
      <w:rPr>
        <w:rFonts w:hint="default"/>
      </w:rPr>
    </w:lvl>
    <w:lvl w:ilvl="1">
      <w:start w:val="1"/>
      <w:numFmt w:val="decimal"/>
      <w:lvlText w:val="%1.%2."/>
      <w:lvlJc w:val="left"/>
      <w:pPr>
        <w:ind w:left="1142" w:hanging="432"/>
      </w:pPr>
      <w:rPr>
        <w:b w:val="0"/>
        <w:b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9579D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CC23A0"/>
    <w:multiLevelType w:val="hybridMultilevel"/>
    <w:tmpl w:val="8188A75C"/>
    <w:lvl w:ilvl="0" w:tplc="516C0F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0BE32BE"/>
    <w:multiLevelType w:val="hybridMultilevel"/>
    <w:tmpl w:val="F510F918"/>
    <w:lvl w:ilvl="0" w:tplc="6B32C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1FB1511"/>
    <w:multiLevelType w:val="hybridMultilevel"/>
    <w:tmpl w:val="D28CBD5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2653C7"/>
    <w:multiLevelType w:val="hybridMultilevel"/>
    <w:tmpl w:val="EB802FAC"/>
    <w:lvl w:ilvl="0" w:tplc="24623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9A036F"/>
    <w:multiLevelType w:val="hybridMultilevel"/>
    <w:tmpl w:val="E5A48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B5C7198"/>
    <w:multiLevelType w:val="hybridMultilevel"/>
    <w:tmpl w:val="B8DC48A0"/>
    <w:lvl w:ilvl="0" w:tplc="6400E4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BDE734B"/>
    <w:multiLevelType w:val="multilevel"/>
    <w:tmpl w:val="05BC5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ED47BD3"/>
    <w:multiLevelType w:val="hybridMultilevel"/>
    <w:tmpl w:val="8F6CC648"/>
    <w:lvl w:ilvl="0" w:tplc="997CBD0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FAF4BAB"/>
    <w:multiLevelType w:val="hybridMultilevel"/>
    <w:tmpl w:val="6DFE21F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28410F0"/>
    <w:multiLevelType w:val="hybridMultilevel"/>
    <w:tmpl w:val="FC90CE9C"/>
    <w:lvl w:ilvl="0" w:tplc="BEFA19B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360A52"/>
    <w:multiLevelType w:val="hybridMultilevel"/>
    <w:tmpl w:val="36BC1B8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9" w15:restartNumberingAfterBreak="0">
    <w:nsid w:val="744B2BD4"/>
    <w:multiLevelType w:val="hybridMultilevel"/>
    <w:tmpl w:val="63DED492"/>
    <w:lvl w:ilvl="0" w:tplc="CF209FCC">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6C36C22"/>
    <w:multiLevelType w:val="hybridMultilevel"/>
    <w:tmpl w:val="44F83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9D2983"/>
    <w:multiLevelType w:val="hybridMultilevel"/>
    <w:tmpl w:val="8CF89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D0E627E"/>
    <w:multiLevelType w:val="hybridMultilevel"/>
    <w:tmpl w:val="8E20F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B63B0E"/>
    <w:multiLevelType w:val="hybridMultilevel"/>
    <w:tmpl w:val="9C7C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085581">
    <w:abstractNumId w:val="26"/>
  </w:num>
  <w:num w:numId="2" w16cid:durableId="1915165900">
    <w:abstractNumId w:val="33"/>
  </w:num>
  <w:num w:numId="3" w16cid:durableId="1869633666">
    <w:abstractNumId w:val="44"/>
  </w:num>
  <w:num w:numId="4" w16cid:durableId="957375249">
    <w:abstractNumId w:val="50"/>
  </w:num>
  <w:num w:numId="5" w16cid:durableId="683555433">
    <w:abstractNumId w:val="6"/>
  </w:num>
  <w:num w:numId="6" w16cid:durableId="1493333445">
    <w:abstractNumId w:val="3"/>
  </w:num>
  <w:num w:numId="7" w16cid:durableId="850754565">
    <w:abstractNumId w:val="29"/>
  </w:num>
  <w:num w:numId="8" w16cid:durableId="1816293257">
    <w:abstractNumId w:val="2"/>
  </w:num>
  <w:num w:numId="9" w16cid:durableId="1156409539">
    <w:abstractNumId w:val="27"/>
  </w:num>
  <w:num w:numId="10" w16cid:durableId="17318268">
    <w:abstractNumId w:val="52"/>
  </w:num>
  <w:num w:numId="11" w16cid:durableId="1252204137">
    <w:abstractNumId w:val="25"/>
  </w:num>
  <w:num w:numId="12" w16cid:durableId="1325739097">
    <w:abstractNumId w:val="51"/>
  </w:num>
  <w:num w:numId="13" w16cid:durableId="195118032">
    <w:abstractNumId w:val="10"/>
  </w:num>
  <w:num w:numId="14" w16cid:durableId="1715732781">
    <w:abstractNumId w:val="1"/>
  </w:num>
  <w:num w:numId="15" w16cid:durableId="978072359">
    <w:abstractNumId w:val="7"/>
  </w:num>
  <w:num w:numId="16" w16cid:durableId="1196163824">
    <w:abstractNumId w:val="9"/>
  </w:num>
  <w:num w:numId="17" w16cid:durableId="100807128">
    <w:abstractNumId w:val="21"/>
  </w:num>
  <w:num w:numId="18" w16cid:durableId="279800794">
    <w:abstractNumId w:val="42"/>
  </w:num>
  <w:num w:numId="19" w16cid:durableId="1350789590">
    <w:abstractNumId w:val="35"/>
  </w:num>
  <w:num w:numId="20" w16cid:durableId="1947496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8461233">
    <w:abstractNumId w:val="36"/>
  </w:num>
  <w:num w:numId="22" w16cid:durableId="1283464701">
    <w:abstractNumId w:val="38"/>
  </w:num>
  <w:num w:numId="23" w16cid:durableId="1215462513">
    <w:abstractNumId w:val="34"/>
  </w:num>
  <w:num w:numId="24" w16cid:durableId="1108282059">
    <w:abstractNumId w:val="19"/>
  </w:num>
  <w:num w:numId="25" w16cid:durableId="148181862">
    <w:abstractNumId w:val="49"/>
  </w:num>
  <w:num w:numId="26" w16cid:durableId="1284002781">
    <w:abstractNumId w:val="5"/>
  </w:num>
  <w:num w:numId="27" w16cid:durableId="1611665492">
    <w:abstractNumId w:val="31"/>
  </w:num>
  <w:num w:numId="28" w16cid:durableId="1765343865">
    <w:abstractNumId w:val="40"/>
  </w:num>
  <w:num w:numId="29" w16cid:durableId="2096047807">
    <w:abstractNumId w:val="20"/>
  </w:num>
  <w:num w:numId="30" w16cid:durableId="392436858">
    <w:abstractNumId w:val="43"/>
  </w:num>
  <w:num w:numId="31" w16cid:durableId="1050954725">
    <w:abstractNumId w:val="13"/>
  </w:num>
  <w:num w:numId="32" w16cid:durableId="1662731521">
    <w:abstractNumId w:val="46"/>
  </w:num>
  <w:num w:numId="33" w16cid:durableId="1508592571">
    <w:abstractNumId w:val="39"/>
  </w:num>
  <w:num w:numId="34" w16cid:durableId="522060614">
    <w:abstractNumId w:val="0"/>
  </w:num>
  <w:num w:numId="35" w16cid:durableId="533156611">
    <w:abstractNumId w:val="14"/>
  </w:num>
  <w:num w:numId="36" w16cid:durableId="464857551">
    <w:abstractNumId w:val="8"/>
  </w:num>
  <w:num w:numId="37" w16cid:durableId="64185376">
    <w:abstractNumId w:val="48"/>
  </w:num>
  <w:num w:numId="38" w16cid:durableId="2099207095">
    <w:abstractNumId w:val="41"/>
  </w:num>
  <w:num w:numId="39" w16cid:durableId="1978680640">
    <w:abstractNumId w:val="37"/>
  </w:num>
  <w:num w:numId="40" w16cid:durableId="633755701">
    <w:abstractNumId w:val="22"/>
  </w:num>
  <w:num w:numId="41" w16cid:durableId="795028787">
    <w:abstractNumId w:val="45"/>
  </w:num>
  <w:num w:numId="42" w16cid:durableId="1443842094">
    <w:abstractNumId w:val="32"/>
  </w:num>
  <w:num w:numId="43" w16cid:durableId="92939233">
    <w:abstractNumId w:val="30"/>
  </w:num>
  <w:num w:numId="44" w16cid:durableId="706026460">
    <w:abstractNumId w:val="16"/>
  </w:num>
  <w:num w:numId="45" w16cid:durableId="1326938686">
    <w:abstractNumId w:val="24"/>
  </w:num>
  <w:num w:numId="46" w16cid:durableId="1498495649">
    <w:abstractNumId w:val="23"/>
  </w:num>
  <w:num w:numId="47" w16cid:durableId="1577012185">
    <w:abstractNumId w:val="47"/>
  </w:num>
  <w:num w:numId="48" w16cid:durableId="216666012">
    <w:abstractNumId w:val="17"/>
  </w:num>
  <w:num w:numId="49" w16cid:durableId="1676881101">
    <w:abstractNumId w:val="53"/>
  </w:num>
  <w:num w:numId="50" w16cid:durableId="1604799164">
    <w:abstractNumId w:val="11"/>
  </w:num>
  <w:num w:numId="51" w16cid:durableId="1463693714">
    <w:abstractNumId w:val="28"/>
  </w:num>
  <w:num w:numId="52" w16cid:durableId="1645886903">
    <w:abstractNumId w:val="4"/>
  </w:num>
  <w:num w:numId="53" w16cid:durableId="1211959436">
    <w:abstractNumId w:val="12"/>
  </w:num>
  <w:num w:numId="54" w16cid:durableId="27467654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05"/>
    <w:rsid w:val="00013823"/>
    <w:rsid w:val="00015220"/>
    <w:rsid w:val="00025834"/>
    <w:rsid w:val="00025BD5"/>
    <w:rsid w:val="00026EC8"/>
    <w:rsid w:val="00030D2E"/>
    <w:rsid w:val="000354F9"/>
    <w:rsid w:val="000377BC"/>
    <w:rsid w:val="00041BBD"/>
    <w:rsid w:val="00043AEB"/>
    <w:rsid w:val="0004438E"/>
    <w:rsid w:val="00066284"/>
    <w:rsid w:val="000665C7"/>
    <w:rsid w:val="00066FD5"/>
    <w:rsid w:val="00073CEC"/>
    <w:rsid w:val="00076ABA"/>
    <w:rsid w:val="0008086D"/>
    <w:rsid w:val="0009296D"/>
    <w:rsid w:val="000960C2"/>
    <w:rsid w:val="000A37F6"/>
    <w:rsid w:val="000A5840"/>
    <w:rsid w:val="000B4DEE"/>
    <w:rsid w:val="000B6273"/>
    <w:rsid w:val="000C0CFC"/>
    <w:rsid w:val="000C12F6"/>
    <w:rsid w:val="000D186B"/>
    <w:rsid w:val="000E0A93"/>
    <w:rsid w:val="000E5DAE"/>
    <w:rsid w:val="000F6A70"/>
    <w:rsid w:val="001072ED"/>
    <w:rsid w:val="00107B7E"/>
    <w:rsid w:val="00115395"/>
    <w:rsid w:val="00120913"/>
    <w:rsid w:val="00125987"/>
    <w:rsid w:val="00127C11"/>
    <w:rsid w:val="00134F93"/>
    <w:rsid w:val="00143BD2"/>
    <w:rsid w:val="001550ED"/>
    <w:rsid w:val="00166BDE"/>
    <w:rsid w:val="001675BB"/>
    <w:rsid w:val="0017018C"/>
    <w:rsid w:val="00170AE0"/>
    <w:rsid w:val="00173C5C"/>
    <w:rsid w:val="00187B15"/>
    <w:rsid w:val="00193613"/>
    <w:rsid w:val="001A0DED"/>
    <w:rsid w:val="001A3DFD"/>
    <w:rsid w:val="001A4B00"/>
    <w:rsid w:val="001A58A2"/>
    <w:rsid w:val="001B0156"/>
    <w:rsid w:val="001B11C3"/>
    <w:rsid w:val="001B4A5C"/>
    <w:rsid w:val="001B5F65"/>
    <w:rsid w:val="001C0455"/>
    <w:rsid w:val="001C22B1"/>
    <w:rsid w:val="001C379A"/>
    <w:rsid w:val="001C4B76"/>
    <w:rsid w:val="001D649B"/>
    <w:rsid w:val="001D74A6"/>
    <w:rsid w:val="001E3760"/>
    <w:rsid w:val="001E4625"/>
    <w:rsid w:val="001E7FF8"/>
    <w:rsid w:val="001F00B7"/>
    <w:rsid w:val="001F60D6"/>
    <w:rsid w:val="001F78D9"/>
    <w:rsid w:val="001F7BA8"/>
    <w:rsid w:val="00200F3B"/>
    <w:rsid w:val="0020118C"/>
    <w:rsid w:val="00202C8C"/>
    <w:rsid w:val="00203A60"/>
    <w:rsid w:val="00204C80"/>
    <w:rsid w:val="00206EE4"/>
    <w:rsid w:val="00210DA1"/>
    <w:rsid w:val="00212E8C"/>
    <w:rsid w:val="00221293"/>
    <w:rsid w:val="002318E6"/>
    <w:rsid w:val="00233640"/>
    <w:rsid w:val="00247B01"/>
    <w:rsid w:val="00250EFD"/>
    <w:rsid w:val="0025673C"/>
    <w:rsid w:val="002677F5"/>
    <w:rsid w:val="002723B6"/>
    <w:rsid w:val="002763CB"/>
    <w:rsid w:val="0027776B"/>
    <w:rsid w:val="00284894"/>
    <w:rsid w:val="00292AD4"/>
    <w:rsid w:val="00293B8C"/>
    <w:rsid w:val="00296C61"/>
    <w:rsid w:val="002A4953"/>
    <w:rsid w:val="002A4FF0"/>
    <w:rsid w:val="002B67B9"/>
    <w:rsid w:val="002C19B2"/>
    <w:rsid w:val="002C65F3"/>
    <w:rsid w:val="002D55CA"/>
    <w:rsid w:val="002E01E1"/>
    <w:rsid w:val="002E0A69"/>
    <w:rsid w:val="002E1883"/>
    <w:rsid w:val="002E32BF"/>
    <w:rsid w:val="002F5CA6"/>
    <w:rsid w:val="00302717"/>
    <w:rsid w:val="00306E89"/>
    <w:rsid w:val="00307A15"/>
    <w:rsid w:val="003101C7"/>
    <w:rsid w:val="003220C4"/>
    <w:rsid w:val="00322FE7"/>
    <w:rsid w:val="0032392F"/>
    <w:rsid w:val="00331FD8"/>
    <w:rsid w:val="00336505"/>
    <w:rsid w:val="00336FB3"/>
    <w:rsid w:val="00340B62"/>
    <w:rsid w:val="003419BC"/>
    <w:rsid w:val="00341C49"/>
    <w:rsid w:val="003511D9"/>
    <w:rsid w:val="00352031"/>
    <w:rsid w:val="003533EB"/>
    <w:rsid w:val="00363BBA"/>
    <w:rsid w:val="0036447A"/>
    <w:rsid w:val="00364CC1"/>
    <w:rsid w:val="00383ADA"/>
    <w:rsid w:val="003843E4"/>
    <w:rsid w:val="003862B9"/>
    <w:rsid w:val="0039306C"/>
    <w:rsid w:val="00393449"/>
    <w:rsid w:val="00397344"/>
    <w:rsid w:val="003A1E9D"/>
    <w:rsid w:val="003D2CCC"/>
    <w:rsid w:val="003D3D17"/>
    <w:rsid w:val="003E2D90"/>
    <w:rsid w:val="003E3B34"/>
    <w:rsid w:val="003F1ADE"/>
    <w:rsid w:val="003F5286"/>
    <w:rsid w:val="003F6845"/>
    <w:rsid w:val="00401308"/>
    <w:rsid w:val="00403B38"/>
    <w:rsid w:val="00405C05"/>
    <w:rsid w:val="004107CA"/>
    <w:rsid w:val="004166D1"/>
    <w:rsid w:val="004301D4"/>
    <w:rsid w:val="00452763"/>
    <w:rsid w:val="004561D3"/>
    <w:rsid w:val="00465D2C"/>
    <w:rsid w:val="00471A0F"/>
    <w:rsid w:val="00473039"/>
    <w:rsid w:val="00473B2C"/>
    <w:rsid w:val="00482437"/>
    <w:rsid w:val="0048700C"/>
    <w:rsid w:val="00492A6D"/>
    <w:rsid w:val="004A162D"/>
    <w:rsid w:val="004A744B"/>
    <w:rsid w:val="004B154F"/>
    <w:rsid w:val="004B4CD6"/>
    <w:rsid w:val="004C7D39"/>
    <w:rsid w:val="004D1114"/>
    <w:rsid w:val="004D35FB"/>
    <w:rsid w:val="004D5CA4"/>
    <w:rsid w:val="004E1468"/>
    <w:rsid w:val="004E29D3"/>
    <w:rsid w:val="004E2F21"/>
    <w:rsid w:val="004E6199"/>
    <w:rsid w:val="004F0260"/>
    <w:rsid w:val="004F350C"/>
    <w:rsid w:val="004F56AB"/>
    <w:rsid w:val="00503BF9"/>
    <w:rsid w:val="00505463"/>
    <w:rsid w:val="005110E5"/>
    <w:rsid w:val="0052031D"/>
    <w:rsid w:val="00521806"/>
    <w:rsid w:val="0052521A"/>
    <w:rsid w:val="00532AD7"/>
    <w:rsid w:val="00540E97"/>
    <w:rsid w:val="0054355E"/>
    <w:rsid w:val="005453B0"/>
    <w:rsid w:val="00547BE4"/>
    <w:rsid w:val="00550086"/>
    <w:rsid w:val="0055301A"/>
    <w:rsid w:val="00553FF2"/>
    <w:rsid w:val="00554333"/>
    <w:rsid w:val="00566F05"/>
    <w:rsid w:val="00571C9D"/>
    <w:rsid w:val="0057658B"/>
    <w:rsid w:val="00576D85"/>
    <w:rsid w:val="00590B91"/>
    <w:rsid w:val="00597F8C"/>
    <w:rsid w:val="005A37E1"/>
    <w:rsid w:val="005A4BBF"/>
    <w:rsid w:val="005C2234"/>
    <w:rsid w:val="005C283C"/>
    <w:rsid w:val="005C51AD"/>
    <w:rsid w:val="005D4A12"/>
    <w:rsid w:val="005D521C"/>
    <w:rsid w:val="005D55DD"/>
    <w:rsid w:val="005F52F6"/>
    <w:rsid w:val="005F7738"/>
    <w:rsid w:val="00605AE6"/>
    <w:rsid w:val="00605CDA"/>
    <w:rsid w:val="006117AC"/>
    <w:rsid w:val="00612904"/>
    <w:rsid w:val="00626317"/>
    <w:rsid w:val="00630BE6"/>
    <w:rsid w:val="00633B66"/>
    <w:rsid w:val="006358F6"/>
    <w:rsid w:val="00643D78"/>
    <w:rsid w:val="00653586"/>
    <w:rsid w:val="0066061E"/>
    <w:rsid w:val="00663294"/>
    <w:rsid w:val="00663B28"/>
    <w:rsid w:val="0067547E"/>
    <w:rsid w:val="00675AD9"/>
    <w:rsid w:val="0067681B"/>
    <w:rsid w:val="00677133"/>
    <w:rsid w:val="006853A4"/>
    <w:rsid w:val="00686148"/>
    <w:rsid w:val="0069219E"/>
    <w:rsid w:val="006A221C"/>
    <w:rsid w:val="006A3AFD"/>
    <w:rsid w:val="006A50CC"/>
    <w:rsid w:val="006A6174"/>
    <w:rsid w:val="006A6989"/>
    <w:rsid w:val="006B4EB9"/>
    <w:rsid w:val="006B78C1"/>
    <w:rsid w:val="006B7F41"/>
    <w:rsid w:val="006D3A16"/>
    <w:rsid w:val="006D5ADB"/>
    <w:rsid w:val="006D7895"/>
    <w:rsid w:val="006F0CDA"/>
    <w:rsid w:val="007066E0"/>
    <w:rsid w:val="00710DBB"/>
    <w:rsid w:val="00712ED7"/>
    <w:rsid w:val="00732FDB"/>
    <w:rsid w:val="007366F0"/>
    <w:rsid w:val="00740215"/>
    <w:rsid w:val="007407D9"/>
    <w:rsid w:val="0074336C"/>
    <w:rsid w:val="007458B8"/>
    <w:rsid w:val="00745AF5"/>
    <w:rsid w:val="007502FB"/>
    <w:rsid w:val="00753161"/>
    <w:rsid w:val="00765758"/>
    <w:rsid w:val="007658F1"/>
    <w:rsid w:val="00765E67"/>
    <w:rsid w:val="00771EA4"/>
    <w:rsid w:val="0077474B"/>
    <w:rsid w:val="00777370"/>
    <w:rsid w:val="00786D56"/>
    <w:rsid w:val="00791BE0"/>
    <w:rsid w:val="00796CB1"/>
    <w:rsid w:val="007977C0"/>
    <w:rsid w:val="007A5494"/>
    <w:rsid w:val="007B104D"/>
    <w:rsid w:val="007B1FF9"/>
    <w:rsid w:val="007B32A3"/>
    <w:rsid w:val="007B40DC"/>
    <w:rsid w:val="007B6FA7"/>
    <w:rsid w:val="007C1741"/>
    <w:rsid w:val="007D1A61"/>
    <w:rsid w:val="007D23DE"/>
    <w:rsid w:val="007D5ECB"/>
    <w:rsid w:val="007D7E2C"/>
    <w:rsid w:val="007E3897"/>
    <w:rsid w:val="007E3AEB"/>
    <w:rsid w:val="007E64C1"/>
    <w:rsid w:val="007E6D7C"/>
    <w:rsid w:val="007F1C83"/>
    <w:rsid w:val="007F472E"/>
    <w:rsid w:val="00810B1A"/>
    <w:rsid w:val="00811187"/>
    <w:rsid w:val="00814748"/>
    <w:rsid w:val="008167E4"/>
    <w:rsid w:val="00817B4D"/>
    <w:rsid w:val="00826423"/>
    <w:rsid w:val="00834660"/>
    <w:rsid w:val="008347C6"/>
    <w:rsid w:val="00847EC2"/>
    <w:rsid w:val="00850A4E"/>
    <w:rsid w:val="008518F3"/>
    <w:rsid w:val="00853DC7"/>
    <w:rsid w:val="0085753F"/>
    <w:rsid w:val="00864F19"/>
    <w:rsid w:val="0086611E"/>
    <w:rsid w:val="00867594"/>
    <w:rsid w:val="00872064"/>
    <w:rsid w:val="00872AB5"/>
    <w:rsid w:val="008759C8"/>
    <w:rsid w:val="00885802"/>
    <w:rsid w:val="0088682C"/>
    <w:rsid w:val="008902DB"/>
    <w:rsid w:val="00892F96"/>
    <w:rsid w:val="0089581C"/>
    <w:rsid w:val="008972BB"/>
    <w:rsid w:val="008A63F7"/>
    <w:rsid w:val="008C2191"/>
    <w:rsid w:val="008C3F75"/>
    <w:rsid w:val="008C40A3"/>
    <w:rsid w:val="008C573E"/>
    <w:rsid w:val="008C7ECD"/>
    <w:rsid w:val="008D07BA"/>
    <w:rsid w:val="008D51A7"/>
    <w:rsid w:val="008D5AEF"/>
    <w:rsid w:val="008E02ED"/>
    <w:rsid w:val="008E4CE4"/>
    <w:rsid w:val="008E4F79"/>
    <w:rsid w:val="008F3C9F"/>
    <w:rsid w:val="009077D0"/>
    <w:rsid w:val="00912F2A"/>
    <w:rsid w:val="0091318F"/>
    <w:rsid w:val="00916DB1"/>
    <w:rsid w:val="00924AF5"/>
    <w:rsid w:val="009330BD"/>
    <w:rsid w:val="009338A6"/>
    <w:rsid w:val="009339FF"/>
    <w:rsid w:val="00946146"/>
    <w:rsid w:val="00952D71"/>
    <w:rsid w:val="00963B7F"/>
    <w:rsid w:val="0096690F"/>
    <w:rsid w:val="0096712A"/>
    <w:rsid w:val="00986B8E"/>
    <w:rsid w:val="0099172A"/>
    <w:rsid w:val="00992306"/>
    <w:rsid w:val="0099596B"/>
    <w:rsid w:val="00997FC3"/>
    <w:rsid w:val="009A06E0"/>
    <w:rsid w:val="009A4A5B"/>
    <w:rsid w:val="009A66A4"/>
    <w:rsid w:val="009B0618"/>
    <w:rsid w:val="009B7BE6"/>
    <w:rsid w:val="009C005A"/>
    <w:rsid w:val="009C4239"/>
    <w:rsid w:val="009D2506"/>
    <w:rsid w:val="009D4BFA"/>
    <w:rsid w:val="009E62CB"/>
    <w:rsid w:val="009E78B0"/>
    <w:rsid w:val="009E7A68"/>
    <w:rsid w:val="00A034DA"/>
    <w:rsid w:val="00A10808"/>
    <w:rsid w:val="00A14542"/>
    <w:rsid w:val="00A1593E"/>
    <w:rsid w:val="00A163E0"/>
    <w:rsid w:val="00A226DB"/>
    <w:rsid w:val="00A3024D"/>
    <w:rsid w:val="00A3554C"/>
    <w:rsid w:val="00A4496D"/>
    <w:rsid w:val="00A46EFB"/>
    <w:rsid w:val="00A548C3"/>
    <w:rsid w:val="00A60E77"/>
    <w:rsid w:val="00A63581"/>
    <w:rsid w:val="00A66987"/>
    <w:rsid w:val="00A67EC0"/>
    <w:rsid w:val="00A77950"/>
    <w:rsid w:val="00A81411"/>
    <w:rsid w:val="00A83B08"/>
    <w:rsid w:val="00A86657"/>
    <w:rsid w:val="00AA4417"/>
    <w:rsid w:val="00AA7C4F"/>
    <w:rsid w:val="00AA7FD7"/>
    <w:rsid w:val="00AB30D5"/>
    <w:rsid w:val="00AB35E2"/>
    <w:rsid w:val="00AC045A"/>
    <w:rsid w:val="00AC23BB"/>
    <w:rsid w:val="00AC73AE"/>
    <w:rsid w:val="00AC7A08"/>
    <w:rsid w:val="00AD171B"/>
    <w:rsid w:val="00AD3E1A"/>
    <w:rsid w:val="00AD59EC"/>
    <w:rsid w:val="00AE6EB6"/>
    <w:rsid w:val="00B03A3F"/>
    <w:rsid w:val="00B06AD3"/>
    <w:rsid w:val="00B078F3"/>
    <w:rsid w:val="00B14F60"/>
    <w:rsid w:val="00B169A8"/>
    <w:rsid w:val="00B17FD8"/>
    <w:rsid w:val="00B27AA7"/>
    <w:rsid w:val="00B30610"/>
    <w:rsid w:val="00B31E7F"/>
    <w:rsid w:val="00B37706"/>
    <w:rsid w:val="00B429EC"/>
    <w:rsid w:val="00B452F6"/>
    <w:rsid w:val="00B6562B"/>
    <w:rsid w:val="00B74786"/>
    <w:rsid w:val="00B74929"/>
    <w:rsid w:val="00B74E8B"/>
    <w:rsid w:val="00B76731"/>
    <w:rsid w:val="00B8049E"/>
    <w:rsid w:val="00B82918"/>
    <w:rsid w:val="00B9056F"/>
    <w:rsid w:val="00B92E81"/>
    <w:rsid w:val="00B97181"/>
    <w:rsid w:val="00BA4630"/>
    <w:rsid w:val="00BB2D5E"/>
    <w:rsid w:val="00BB3C3F"/>
    <w:rsid w:val="00BB65A4"/>
    <w:rsid w:val="00BC4299"/>
    <w:rsid w:val="00BC69F6"/>
    <w:rsid w:val="00BD0C52"/>
    <w:rsid w:val="00BD508F"/>
    <w:rsid w:val="00BD6F67"/>
    <w:rsid w:val="00BE0B2B"/>
    <w:rsid w:val="00BE146B"/>
    <w:rsid w:val="00BF2377"/>
    <w:rsid w:val="00C07818"/>
    <w:rsid w:val="00C108AE"/>
    <w:rsid w:val="00C1142D"/>
    <w:rsid w:val="00C21E7B"/>
    <w:rsid w:val="00C24059"/>
    <w:rsid w:val="00C301AB"/>
    <w:rsid w:val="00C36316"/>
    <w:rsid w:val="00C42659"/>
    <w:rsid w:val="00C44718"/>
    <w:rsid w:val="00C457AD"/>
    <w:rsid w:val="00C51E4E"/>
    <w:rsid w:val="00C57989"/>
    <w:rsid w:val="00C61A6E"/>
    <w:rsid w:val="00C62970"/>
    <w:rsid w:val="00C6743D"/>
    <w:rsid w:val="00C7307A"/>
    <w:rsid w:val="00C75BC0"/>
    <w:rsid w:val="00C769DF"/>
    <w:rsid w:val="00C867FD"/>
    <w:rsid w:val="00C96962"/>
    <w:rsid w:val="00CA2701"/>
    <w:rsid w:val="00CA4DB5"/>
    <w:rsid w:val="00CB569E"/>
    <w:rsid w:val="00CB5B22"/>
    <w:rsid w:val="00CC077E"/>
    <w:rsid w:val="00CC16F2"/>
    <w:rsid w:val="00CC1D2A"/>
    <w:rsid w:val="00CC4024"/>
    <w:rsid w:val="00CF2221"/>
    <w:rsid w:val="00D024FD"/>
    <w:rsid w:val="00D0578A"/>
    <w:rsid w:val="00D158A8"/>
    <w:rsid w:val="00D20A00"/>
    <w:rsid w:val="00D22D39"/>
    <w:rsid w:val="00D26781"/>
    <w:rsid w:val="00D278EB"/>
    <w:rsid w:val="00D30C30"/>
    <w:rsid w:val="00D3172D"/>
    <w:rsid w:val="00D31AF4"/>
    <w:rsid w:val="00D34AB9"/>
    <w:rsid w:val="00D368B7"/>
    <w:rsid w:val="00D43E42"/>
    <w:rsid w:val="00D44241"/>
    <w:rsid w:val="00D5142C"/>
    <w:rsid w:val="00D55272"/>
    <w:rsid w:val="00D552F7"/>
    <w:rsid w:val="00D57475"/>
    <w:rsid w:val="00D60CF3"/>
    <w:rsid w:val="00D62252"/>
    <w:rsid w:val="00D64F67"/>
    <w:rsid w:val="00D65036"/>
    <w:rsid w:val="00D65309"/>
    <w:rsid w:val="00D7135F"/>
    <w:rsid w:val="00D713F9"/>
    <w:rsid w:val="00D81BD7"/>
    <w:rsid w:val="00D82616"/>
    <w:rsid w:val="00D836B8"/>
    <w:rsid w:val="00D837DB"/>
    <w:rsid w:val="00D90D03"/>
    <w:rsid w:val="00DA2450"/>
    <w:rsid w:val="00DB2A16"/>
    <w:rsid w:val="00DB3744"/>
    <w:rsid w:val="00DB4193"/>
    <w:rsid w:val="00DC0DC1"/>
    <w:rsid w:val="00DD3852"/>
    <w:rsid w:val="00DE3EC0"/>
    <w:rsid w:val="00DE74EB"/>
    <w:rsid w:val="00E00658"/>
    <w:rsid w:val="00E07FE0"/>
    <w:rsid w:val="00E13FE6"/>
    <w:rsid w:val="00E1548C"/>
    <w:rsid w:val="00E161C2"/>
    <w:rsid w:val="00E21040"/>
    <w:rsid w:val="00E22F55"/>
    <w:rsid w:val="00E31320"/>
    <w:rsid w:val="00E443A9"/>
    <w:rsid w:val="00E45F91"/>
    <w:rsid w:val="00E47B7E"/>
    <w:rsid w:val="00E521C4"/>
    <w:rsid w:val="00E52AC9"/>
    <w:rsid w:val="00E54115"/>
    <w:rsid w:val="00E54D21"/>
    <w:rsid w:val="00E5624A"/>
    <w:rsid w:val="00E5702F"/>
    <w:rsid w:val="00E6013F"/>
    <w:rsid w:val="00E633A0"/>
    <w:rsid w:val="00E66722"/>
    <w:rsid w:val="00E70123"/>
    <w:rsid w:val="00E728DC"/>
    <w:rsid w:val="00E74D8A"/>
    <w:rsid w:val="00E75DF9"/>
    <w:rsid w:val="00EA1354"/>
    <w:rsid w:val="00EB0922"/>
    <w:rsid w:val="00ED1960"/>
    <w:rsid w:val="00ED23F6"/>
    <w:rsid w:val="00EE2F2D"/>
    <w:rsid w:val="00EF37C6"/>
    <w:rsid w:val="00EF62E2"/>
    <w:rsid w:val="00F00A82"/>
    <w:rsid w:val="00F05B3A"/>
    <w:rsid w:val="00F100D2"/>
    <w:rsid w:val="00F31A18"/>
    <w:rsid w:val="00F31FCB"/>
    <w:rsid w:val="00F4034C"/>
    <w:rsid w:val="00F44972"/>
    <w:rsid w:val="00F5421C"/>
    <w:rsid w:val="00F54551"/>
    <w:rsid w:val="00F66394"/>
    <w:rsid w:val="00F70793"/>
    <w:rsid w:val="00F83E6F"/>
    <w:rsid w:val="00F91D3C"/>
    <w:rsid w:val="00F9272A"/>
    <w:rsid w:val="00FA027E"/>
    <w:rsid w:val="00FB427E"/>
    <w:rsid w:val="00FB6619"/>
    <w:rsid w:val="00FB6A27"/>
    <w:rsid w:val="00FC0A7F"/>
    <w:rsid w:val="00FC1E6C"/>
    <w:rsid w:val="00FD13E5"/>
    <w:rsid w:val="00FD1F5C"/>
    <w:rsid w:val="00FD2A3E"/>
    <w:rsid w:val="00FD43BA"/>
    <w:rsid w:val="00FE21EC"/>
    <w:rsid w:val="00FF530B"/>
    <w:rsid w:val="00FF6C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4E216"/>
  <w15:docId w15:val="{0E37578B-ED91-4614-B546-76BF3AC2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5A4"/>
    <w:rPr>
      <w:rFonts w:ascii="Arial" w:eastAsia="Arial" w:hAnsi="Arial" w:cs="Arial"/>
    </w:rPr>
  </w:style>
  <w:style w:type="paragraph" w:styleId="Heading1">
    <w:name w:val="heading 1"/>
    <w:basedOn w:val="Normal"/>
    <w:link w:val="Heading1Char"/>
    <w:uiPriority w:val="9"/>
    <w:qFormat/>
    <w:pPr>
      <w:ind w:left="112"/>
      <w:outlineLvl w:val="0"/>
    </w:pPr>
    <w:rPr>
      <w:b/>
      <w:bCs/>
      <w:sz w:val="36"/>
      <w:szCs w:val="36"/>
    </w:rPr>
  </w:style>
  <w:style w:type="paragraph" w:styleId="Heading2">
    <w:name w:val="heading 2"/>
    <w:basedOn w:val="Normal"/>
    <w:uiPriority w:val="1"/>
    <w:qFormat/>
    <w:pPr>
      <w:ind w:left="472" w:hanging="360"/>
      <w:outlineLvl w:val="1"/>
    </w:pPr>
    <w:rPr>
      <w:b/>
      <w:bCs/>
      <w:sz w:val="28"/>
      <w:szCs w:val="28"/>
    </w:rPr>
  </w:style>
  <w:style w:type="paragraph" w:styleId="Heading3">
    <w:name w:val="heading 3"/>
    <w:basedOn w:val="Normal"/>
    <w:uiPriority w:val="1"/>
    <w:qFormat/>
    <w:pPr>
      <w:spacing w:before="243"/>
      <w:ind w:left="11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13"/>
    </w:pPr>
  </w:style>
  <w:style w:type="paragraph" w:styleId="ListParagraph">
    <w:name w:val="List Paragraph"/>
    <w:basedOn w:val="Normal"/>
    <w:uiPriority w:val="34"/>
    <w:qFormat/>
    <w:pPr>
      <w:ind w:left="1813" w:hanging="569"/>
    </w:pPr>
  </w:style>
  <w:style w:type="paragraph" w:customStyle="1" w:styleId="TableParagraph">
    <w:name w:val="Table Paragraph"/>
    <w:basedOn w:val="Normal"/>
    <w:uiPriority w:val="1"/>
    <w:qFormat/>
    <w:pPr>
      <w:spacing w:before="43"/>
      <w:ind w:left="167"/>
    </w:pPr>
    <w:rPr>
      <w:rFonts w:ascii="Arial Narrow" w:eastAsia="Arial Narrow" w:hAnsi="Arial Narrow" w:cs="Arial Narrow"/>
    </w:rPr>
  </w:style>
  <w:style w:type="paragraph" w:styleId="BalloonText">
    <w:name w:val="Balloon Text"/>
    <w:basedOn w:val="Normal"/>
    <w:link w:val="BalloonTextChar"/>
    <w:uiPriority w:val="99"/>
    <w:semiHidden/>
    <w:unhideWhenUsed/>
    <w:rsid w:val="000354F9"/>
    <w:rPr>
      <w:rFonts w:ascii="Tahoma" w:hAnsi="Tahoma" w:cs="Tahoma"/>
      <w:sz w:val="16"/>
      <w:szCs w:val="16"/>
    </w:rPr>
  </w:style>
  <w:style w:type="character" w:customStyle="1" w:styleId="BalloonTextChar">
    <w:name w:val="Balloon Text Char"/>
    <w:basedOn w:val="DefaultParagraphFont"/>
    <w:link w:val="BalloonText"/>
    <w:uiPriority w:val="99"/>
    <w:semiHidden/>
    <w:rsid w:val="000354F9"/>
    <w:rPr>
      <w:rFonts w:ascii="Tahoma" w:eastAsia="Arial" w:hAnsi="Tahoma" w:cs="Tahoma"/>
      <w:sz w:val="16"/>
      <w:szCs w:val="16"/>
    </w:rPr>
  </w:style>
  <w:style w:type="character" w:styleId="CommentReference">
    <w:name w:val="annotation reference"/>
    <w:basedOn w:val="DefaultParagraphFont"/>
    <w:uiPriority w:val="99"/>
    <w:semiHidden/>
    <w:unhideWhenUsed/>
    <w:rsid w:val="00753161"/>
    <w:rPr>
      <w:sz w:val="16"/>
      <w:szCs w:val="16"/>
    </w:rPr>
  </w:style>
  <w:style w:type="paragraph" w:styleId="CommentText">
    <w:name w:val="annotation text"/>
    <w:basedOn w:val="Normal"/>
    <w:link w:val="CommentTextChar"/>
    <w:uiPriority w:val="99"/>
    <w:semiHidden/>
    <w:unhideWhenUsed/>
    <w:rsid w:val="00753161"/>
    <w:rPr>
      <w:sz w:val="20"/>
      <w:szCs w:val="20"/>
    </w:rPr>
  </w:style>
  <w:style w:type="character" w:customStyle="1" w:styleId="CommentTextChar">
    <w:name w:val="Comment Text Char"/>
    <w:basedOn w:val="DefaultParagraphFont"/>
    <w:link w:val="CommentText"/>
    <w:uiPriority w:val="99"/>
    <w:semiHidden/>
    <w:rsid w:val="0075316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53161"/>
    <w:rPr>
      <w:b/>
      <w:bCs/>
    </w:rPr>
  </w:style>
  <w:style w:type="character" w:customStyle="1" w:styleId="CommentSubjectChar">
    <w:name w:val="Comment Subject Char"/>
    <w:basedOn w:val="CommentTextChar"/>
    <w:link w:val="CommentSubject"/>
    <w:uiPriority w:val="99"/>
    <w:semiHidden/>
    <w:rsid w:val="00753161"/>
    <w:rPr>
      <w:rFonts w:ascii="Arial" w:eastAsia="Arial" w:hAnsi="Arial" w:cs="Arial"/>
      <w:b/>
      <w:bCs/>
      <w:sz w:val="20"/>
      <w:szCs w:val="20"/>
    </w:rPr>
  </w:style>
  <w:style w:type="paragraph" w:styleId="Header">
    <w:name w:val="header"/>
    <w:basedOn w:val="Normal"/>
    <w:link w:val="HeaderChar"/>
    <w:uiPriority w:val="99"/>
    <w:unhideWhenUsed/>
    <w:rsid w:val="00E00658"/>
    <w:pPr>
      <w:tabs>
        <w:tab w:val="center" w:pos="4513"/>
        <w:tab w:val="right" w:pos="9026"/>
      </w:tabs>
    </w:pPr>
  </w:style>
  <w:style w:type="character" w:customStyle="1" w:styleId="HeaderChar">
    <w:name w:val="Header Char"/>
    <w:basedOn w:val="DefaultParagraphFont"/>
    <w:link w:val="Header"/>
    <w:uiPriority w:val="99"/>
    <w:rsid w:val="00E00658"/>
    <w:rPr>
      <w:rFonts w:ascii="Arial" w:eastAsia="Arial" w:hAnsi="Arial" w:cs="Arial"/>
    </w:rPr>
  </w:style>
  <w:style w:type="paragraph" w:styleId="Footer">
    <w:name w:val="footer"/>
    <w:basedOn w:val="Normal"/>
    <w:link w:val="FooterChar"/>
    <w:uiPriority w:val="99"/>
    <w:unhideWhenUsed/>
    <w:rsid w:val="00E00658"/>
    <w:pPr>
      <w:tabs>
        <w:tab w:val="center" w:pos="4513"/>
        <w:tab w:val="right" w:pos="9026"/>
      </w:tabs>
    </w:pPr>
  </w:style>
  <w:style w:type="character" w:customStyle="1" w:styleId="FooterChar">
    <w:name w:val="Footer Char"/>
    <w:basedOn w:val="DefaultParagraphFont"/>
    <w:link w:val="Footer"/>
    <w:uiPriority w:val="99"/>
    <w:rsid w:val="00E00658"/>
    <w:rPr>
      <w:rFonts w:ascii="Arial" w:eastAsia="Arial" w:hAnsi="Arial" w:cs="Arial"/>
    </w:rPr>
  </w:style>
  <w:style w:type="character" w:styleId="Hyperlink">
    <w:name w:val="Hyperlink"/>
    <w:basedOn w:val="DefaultParagraphFont"/>
    <w:uiPriority w:val="99"/>
    <w:unhideWhenUsed/>
    <w:rsid w:val="00284894"/>
    <w:rPr>
      <w:color w:val="0000FF" w:themeColor="hyperlink"/>
      <w:u w:val="single"/>
    </w:rPr>
  </w:style>
  <w:style w:type="character" w:styleId="UnresolvedMention">
    <w:name w:val="Unresolved Mention"/>
    <w:basedOn w:val="DefaultParagraphFont"/>
    <w:uiPriority w:val="99"/>
    <w:semiHidden/>
    <w:unhideWhenUsed/>
    <w:rsid w:val="008D51A7"/>
    <w:rPr>
      <w:color w:val="808080"/>
      <w:shd w:val="clear" w:color="auto" w:fill="E6E6E6"/>
    </w:rPr>
  </w:style>
  <w:style w:type="character" w:customStyle="1" w:styleId="BodyTextChar">
    <w:name w:val="Body Text Char"/>
    <w:basedOn w:val="DefaultParagraphFont"/>
    <w:link w:val="BodyText"/>
    <w:uiPriority w:val="1"/>
    <w:rsid w:val="00E13FE6"/>
    <w:rPr>
      <w:rFonts w:ascii="Arial" w:eastAsia="Arial" w:hAnsi="Arial" w:cs="Arial"/>
    </w:rPr>
  </w:style>
  <w:style w:type="character" w:styleId="FollowedHyperlink">
    <w:name w:val="FollowedHyperlink"/>
    <w:basedOn w:val="DefaultParagraphFont"/>
    <w:uiPriority w:val="99"/>
    <w:semiHidden/>
    <w:unhideWhenUsed/>
    <w:rsid w:val="00E13FE6"/>
    <w:rPr>
      <w:color w:val="800080" w:themeColor="followedHyperlink"/>
      <w:u w:val="single"/>
    </w:rPr>
  </w:style>
  <w:style w:type="paragraph" w:customStyle="1" w:styleId="Default">
    <w:name w:val="Default"/>
    <w:rsid w:val="00E13FE6"/>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E13FE6"/>
    <w:rPr>
      <w:rFonts w:ascii="Arial" w:eastAsia="Arial" w:hAnsi="Arial" w:cs="Arial"/>
      <w:b/>
      <w:bCs/>
      <w:sz w:val="36"/>
      <w:szCs w:val="36"/>
    </w:rPr>
  </w:style>
  <w:style w:type="character" w:styleId="Emphasis">
    <w:name w:val="Emphasis"/>
    <w:basedOn w:val="DefaultParagraphFont"/>
    <w:uiPriority w:val="20"/>
    <w:qFormat/>
    <w:rsid w:val="00E13FE6"/>
    <w:rPr>
      <w:i/>
      <w:iCs/>
    </w:rPr>
  </w:style>
  <w:style w:type="paragraph" w:styleId="NormalWeb">
    <w:name w:val="Normal (Web)"/>
    <w:basedOn w:val="Normal"/>
    <w:uiPriority w:val="99"/>
    <w:unhideWhenUsed/>
    <w:rsid w:val="00E13FE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13FE6"/>
  </w:style>
  <w:style w:type="paragraph" w:styleId="Revision">
    <w:name w:val="Revision"/>
    <w:hidden/>
    <w:uiPriority w:val="99"/>
    <w:semiHidden/>
    <w:rsid w:val="004E2F21"/>
    <w:pPr>
      <w:widowControl/>
      <w:autoSpaceDE/>
      <w:autoSpaceDN/>
    </w:pPr>
    <w:rPr>
      <w:rFonts w:ascii="Arial" w:eastAsia="Arial" w:hAnsi="Arial" w:cs="Arial"/>
    </w:rPr>
  </w:style>
  <w:style w:type="table" w:styleId="TableGrid">
    <w:name w:val="Table Grid"/>
    <w:basedOn w:val="TableNormal"/>
    <w:uiPriority w:val="59"/>
    <w:rsid w:val="00B9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58B8"/>
    <w:rPr>
      <w:b/>
      <w:bCs/>
    </w:rPr>
  </w:style>
  <w:style w:type="table" w:styleId="GridTable1Light-Accent4">
    <w:name w:val="Grid Table 1 Light Accent 4"/>
    <w:basedOn w:val="TableNormal"/>
    <w:uiPriority w:val="46"/>
    <w:rsid w:val="00F4497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4497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4497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2739">
      <w:bodyDiv w:val="1"/>
      <w:marLeft w:val="0"/>
      <w:marRight w:val="0"/>
      <w:marTop w:val="0"/>
      <w:marBottom w:val="0"/>
      <w:divBdr>
        <w:top w:val="none" w:sz="0" w:space="0" w:color="auto"/>
        <w:left w:val="none" w:sz="0" w:space="0" w:color="auto"/>
        <w:bottom w:val="none" w:sz="0" w:space="0" w:color="auto"/>
        <w:right w:val="none" w:sz="0" w:space="0" w:color="auto"/>
      </w:divBdr>
      <w:divsChild>
        <w:div w:id="354115478">
          <w:marLeft w:val="0"/>
          <w:marRight w:val="0"/>
          <w:marTop w:val="0"/>
          <w:marBottom w:val="0"/>
          <w:divBdr>
            <w:top w:val="none" w:sz="0" w:space="0" w:color="auto"/>
            <w:left w:val="none" w:sz="0" w:space="0" w:color="auto"/>
            <w:bottom w:val="none" w:sz="0" w:space="0" w:color="auto"/>
            <w:right w:val="none" w:sz="0" w:space="0" w:color="auto"/>
          </w:divBdr>
          <w:divsChild>
            <w:div w:id="644167467">
              <w:marLeft w:val="0"/>
              <w:marRight w:val="0"/>
              <w:marTop w:val="0"/>
              <w:marBottom w:val="0"/>
              <w:divBdr>
                <w:top w:val="none" w:sz="0" w:space="0" w:color="auto"/>
                <w:left w:val="none" w:sz="0" w:space="0" w:color="auto"/>
                <w:bottom w:val="none" w:sz="0" w:space="0" w:color="auto"/>
                <w:right w:val="none" w:sz="0" w:space="0" w:color="auto"/>
              </w:divBdr>
              <w:divsChild>
                <w:div w:id="20041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8988">
      <w:bodyDiv w:val="1"/>
      <w:marLeft w:val="0"/>
      <w:marRight w:val="0"/>
      <w:marTop w:val="0"/>
      <w:marBottom w:val="0"/>
      <w:divBdr>
        <w:top w:val="none" w:sz="0" w:space="0" w:color="auto"/>
        <w:left w:val="none" w:sz="0" w:space="0" w:color="auto"/>
        <w:bottom w:val="none" w:sz="0" w:space="0" w:color="auto"/>
        <w:right w:val="none" w:sz="0" w:space="0" w:color="auto"/>
      </w:divBdr>
    </w:div>
    <w:div w:id="559100993">
      <w:bodyDiv w:val="1"/>
      <w:marLeft w:val="0"/>
      <w:marRight w:val="0"/>
      <w:marTop w:val="0"/>
      <w:marBottom w:val="0"/>
      <w:divBdr>
        <w:top w:val="none" w:sz="0" w:space="0" w:color="auto"/>
        <w:left w:val="none" w:sz="0" w:space="0" w:color="auto"/>
        <w:bottom w:val="none" w:sz="0" w:space="0" w:color="auto"/>
        <w:right w:val="none" w:sz="0" w:space="0" w:color="auto"/>
      </w:divBdr>
      <w:divsChild>
        <w:div w:id="1234462605">
          <w:marLeft w:val="0"/>
          <w:marRight w:val="0"/>
          <w:marTop w:val="0"/>
          <w:marBottom w:val="0"/>
          <w:divBdr>
            <w:top w:val="none" w:sz="0" w:space="0" w:color="auto"/>
            <w:left w:val="none" w:sz="0" w:space="0" w:color="auto"/>
            <w:bottom w:val="none" w:sz="0" w:space="0" w:color="auto"/>
            <w:right w:val="none" w:sz="0" w:space="0" w:color="auto"/>
          </w:divBdr>
          <w:divsChild>
            <w:div w:id="373698402">
              <w:marLeft w:val="0"/>
              <w:marRight w:val="0"/>
              <w:marTop w:val="0"/>
              <w:marBottom w:val="0"/>
              <w:divBdr>
                <w:top w:val="none" w:sz="0" w:space="0" w:color="auto"/>
                <w:left w:val="none" w:sz="0" w:space="0" w:color="auto"/>
                <w:bottom w:val="none" w:sz="0" w:space="0" w:color="auto"/>
                <w:right w:val="none" w:sz="0" w:space="0" w:color="auto"/>
              </w:divBdr>
              <w:divsChild>
                <w:div w:id="15635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6860">
      <w:bodyDiv w:val="1"/>
      <w:marLeft w:val="0"/>
      <w:marRight w:val="0"/>
      <w:marTop w:val="0"/>
      <w:marBottom w:val="0"/>
      <w:divBdr>
        <w:top w:val="none" w:sz="0" w:space="0" w:color="auto"/>
        <w:left w:val="none" w:sz="0" w:space="0" w:color="auto"/>
        <w:bottom w:val="none" w:sz="0" w:space="0" w:color="auto"/>
        <w:right w:val="none" w:sz="0" w:space="0" w:color="auto"/>
      </w:divBdr>
    </w:div>
    <w:div w:id="1797485336">
      <w:bodyDiv w:val="1"/>
      <w:marLeft w:val="0"/>
      <w:marRight w:val="0"/>
      <w:marTop w:val="0"/>
      <w:marBottom w:val="0"/>
      <w:divBdr>
        <w:top w:val="none" w:sz="0" w:space="0" w:color="auto"/>
        <w:left w:val="none" w:sz="0" w:space="0" w:color="auto"/>
        <w:bottom w:val="none" w:sz="0" w:space="0" w:color="auto"/>
        <w:right w:val="none" w:sz="0" w:space="0" w:color="auto"/>
      </w:divBdr>
      <w:divsChild>
        <w:div w:id="936400785">
          <w:marLeft w:val="0"/>
          <w:marRight w:val="0"/>
          <w:marTop w:val="0"/>
          <w:marBottom w:val="0"/>
          <w:divBdr>
            <w:top w:val="none" w:sz="0" w:space="0" w:color="auto"/>
            <w:left w:val="none" w:sz="0" w:space="0" w:color="auto"/>
            <w:bottom w:val="none" w:sz="0" w:space="0" w:color="auto"/>
            <w:right w:val="none" w:sz="0" w:space="0" w:color="auto"/>
          </w:divBdr>
          <w:divsChild>
            <w:div w:id="1874493283">
              <w:marLeft w:val="0"/>
              <w:marRight w:val="0"/>
              <w:marTop w:val="0"/>
              <w:marBottom w:val="0"/>
              <w:divBdr>
                <w:top w:val="none" w:sz="0" w:space="0" w:color="auto"/>
                <w:left w:val="none" w:sz="0" w:space="0" w:color="auto"/>
                <w:bottom w:val="none" w:sz="0" w:space="0" w:color="auto"/>
                <w:right w:val="none" w:sz="0" w:space="0" w:color="auto"/>
              </w:divBdr>
              <w:divsChild>
                <w:div w:id="17885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69716">
      <w:bodyDiv w:val="1"/>
      <w:marLeft w:val="0"/>
      <w:marRight w:val="0"/>
      <w:marTop w:val="0"/>
      <w:marBottom w:val="0"/>
      <w:divBdr>
        <w:top w:val="none" w:sz="0" w:space="0" w:color="auto"/>
        <w:left w:val="none" w:sz="0" w:space="0" w:color="auto"/>
        <w:bottom w:val="none" w:sz="0" w:space="0" w:color="auto"/>
        <w:right w:val="none" w:sz="0" w:space="0" w:color="auto"/>
      </w:divBdr>
      <w:divsChild>
        <w:div w:id="1982494948">
          <w:marLeft w:val="0"/>
          <w:marRight w:val="0"/>
          <w:marTop w:val="0"/>
          <w:marBottom w:val="0"/>
          <w:divBdr>
            <w:top w:val="none" w:sz="0" w:space="0" w:color="auto"/>
            <w:left w:val="none" w:sz="0" w:space="0" w:color="auto"/>
            <w:bottom w:val="none" w:sz="0" w:space="0" w:color="auto"/>
            <w:right w:val="none" w:sz="0" w:space="0" w:color="auto"/>
          </w:divBdr>
          <w:divsChild>
            <w:div w:id="12309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5708">
      <w:bodyDiv w:val="1"/>
      <w:marLeft w:val="0"/>
      <w:marRight w:val="0"/>
      <w:marTop w:val="0"/>
      <w:marBottom w:val="0"/>
      <w:divBdr>
        <w:top w:val="none" w:sz="0" w:space="0" w:color="auto"/>
        <w:left w:val="none" w:sz="0" w:space="0" w:color="auto"/>
        <w:bottom w:val="none" w:sz="0" w:space="0" w:color="auto"/>
        <w:right w:val="none" w:sz="0" w:space="0" w:color="auto"/>
      </w:divBdr>
    </w:div>
    <w:div w:id="212376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m.henry@lboro.ac.uk" TargetMode="External"/><Relationship Id="rId2" Type="http://schemas.openxmlformats.org/officeDocument/2006/relationships/numbering" Target="numbering.xml"/><Relationship Id="rId16" Type="http://schemas.openxmlformats.org/officeDocument/2006/relationships/hyperlink" Target="http://www.lboro.ac.uk/services/hr/a-z/fraud---anti-fraud---pa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boro.ac.uk/services/hr/a-z/fraud---anti-fraud---pag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0220-2CE8-4B17-BC78-2D22B08F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humca</dc:creator>
  <cp:lastModifiedBy>Danielle Jarvis</cp:lastModifiedBy>
  <cp:revision>4</cp:revision>
  <cp:lastPrinted>2019-09-10T12:29:00Z</cp:lastPrinted>
  <dcterms:created xsi:type="dcterms:W3CDTF">2024-01-30T13:46:00Z</dcterms:created>
  <dcterms:modified xsi:type="dcterms:W3CDTF">2024-02-08T09:51:00Z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Acrobat PDFMaker 11 for Word</vt:lpwstr>
  </property>
  <property fmtid="{D5CDD505-2E9C-101B-9397-08002B2CF9AE}" pid="4" name="LastSaved">
    <vt:filetime>2017-03-14T00:00:00Z</vt:filetime>
  </property>
</Properties>
</file>